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608E9" w14:textId="77777777" w:rsidR="00014FC2" w:rsidRDefault="00014FC2">
      <w:pPr>
        <w:rPr>
          <w:rFonts w:hint="eastAsia"/>
        </w:rPr>
      </w:pPr>
    </w:p>
    <w:p w14:paraId="55811155" w14:textId="77777777" w:rsidR="00014FC2" w:rsidRDefault="00014FC2">
      <w:pPr>
        <w:rPr>
          <w:rFonts w:hint="eastAsia"/>
        </w:rPr>
      </w:pPr>
      <w:r>
        <w:rPr>
          <w:rFonts w:hint="eastAsia"/>
        </w:rPr>
        <w:tab/>
        <w:t>Xi Ji Gan Jin: 蓄积干劲的拼音</w:t>
      </w:r>
    </w:p>
    <w:p w14:paraId="5B56131C" w14:textId="77777777" w:rsidR="00014FC2" w:rsidRDefault="00014FC2">
      <w:pPr>
        <w:rPr>
          <w:rFonts w:hint="eastAsia"/>
        </w:rPr>
      </w:pPr>
    </w:p>
    <w:p w14:paraId="67AB2B5F" w14:textId="77777777" w:rsidR="00014FC2" w:rsidRDefault="00014FC2">
      <w:pPr>
        <w:rPr>
          <w:rFonts w:hint="eastAsia"/>
        </w:rPr>
      </w:pPr>
    </w:p>
    <w:p w14:paraId="562D4344" w14:textId="77777777" w:rsidR="00014FC2" w:rsidRDefault="00014FC2">
      <w:pPr>
        <w:rPr>
          <w:rFonts w:hint="eastAsia"/>
        </w:rPr>
      </w:pPr>
      <w:r>
        <w:rPr>
          <w:rFonts w:hint="eastAsia"/>
        </w:rPr>
        <w:tab/>
        <w:t>“蓄积干劲”的拼音是 “xù jī gàn jìn”。这一短语在中国文化中有着非常积极的意义，它鼓励人们在面对困难和挑战时，要不断地积累力量，保持旺盛的斗志，从而在关键时刻能够爆发出强大的能量。这种精神不仅适用于个人的成长和发展，同样也适用于团队合作和社会进步。</w:t>
      </w:r>
    </w:p>
    <w:p w14:paraId="710AEB80" w14:textId="77777777" w:rsidR="00014FC2" w:rsidRDefault="00014FC2">
      <w:pPr>
        <w:rPr>
          <w:rFonts w:hint="eastAsia"/>
        </w:rPr>
      </w:pPr>
    </w:p>
    <w:p w14:paraId="5EE4106B" w14:textId="77777777" w:rsidR="00014FC2" w:rsidRDefault="00014FC2">
      <w:pPr>
        <w:rPr>
          <w:rFonts w:hint="eastAsia"/>
        </w:rPr>
      </w:pPr>
    </w:p>
    <w:p w14:paraId="13DE2A92" w14:textId="77777777" w:rsidR="00014FC2" w:rsidRDefault="00014FC2">
      <w:pPr>
        <w:rPr>
          <w:rFonts w:hint="eastAsia"/>
        </w:rPr>
      </w:pPr>
    </w:p>
    <w:p w14:paraId="0DCB8F9C" w14:textId="77777777" w:rsidR="00014FC2" w:rsidRDefault="00014FC2">
      <w:pPr>
        <w:rPr>
          <w:rFonts w:hint="eastAsia"/>
        </w:rPr>
      </w:pPr>
      <w:r>
        <w:rPr>
          <w:rFonts w:hint="eastAsia"/>
        </w:rPr>
        <w:tab/>
        <w:t>蓄积干劲的文化背景</w:t>
      </w:r>
    </w:p>
    <w:p w14:paraId="226EF8C0" w14:textId="77777777" w:rsidR="00014FC2" w:rsidRDefault="00014FC2">
      <w:pPr>
        <w:rPr>
          <w:rFonts w:hint="eastAsia"/>
        </w:rPr>
      </w:pPr>
    </w:p>
    <w:p w14:paraId="24BEB169" w14:textId="77777777" w:rsidR="00014FC2" w:rsidRDefault="00014FC2">
      <w:pPr>
        <w:rPr>
          <w:rFonts w:hint="eastAsia"/>
        </w:rPr>
      </w:pPr>
    </w:p>
    <w:p w14:paraId="1AE7B4E8" w14:textId="77777777" w:rsidR="00014FC2" w:rsidRDefault="00014FC2">
      <w:pPr>
        <w:rPr>
          <w:rFonts w:hint="eastAsia"/>
        </w:rPr>
      </w:pPr>
      <w:r>
        <w:rPr>
          <w:rFonts w:hint="eastAsia"/>
        </w:rPr>
        <w:tab/>
        <w:t>在中华文化的长河中，“蓄积干劲”不仅仅是一种简单的鼓励或口号，它更深层次地反映了中华民族面对逆境时的坚韧不拔和勇往直前的精神特质。无论是古代的农民起义，还是近代的抗日战争，乃至现代经济发展中的种种挑战，中国人民都表现出了强大的凝聚力和战斗力。这种精神，正是通过一代又一代人的不懈努力和奋斗，逐渐积淀下来的宝贵财富。</w:t>
      </w:r>
    </w:p>
    <w:p w14:paraId="0735215D" w14:textId="77777777" w:rsidR="00014FC2" w:rsidRDefault="00014FC2">
      <w:pPr>
        <w:rPr>
          <w:rFonts w:hint="eastAsia"/>
        </w:rPr>
      </w:pPr>
    </w:p>
    <w:p w14:paraId="66EAB474" w14:textId="77777777" w:rsidR="00014FC2" w:rsidRDefault="00014FC2">
      <w:pPr>
        <w:rPr>
          <w:rFonts w:hint="eastAsia"/>
        </w:rPr>
      </w:pPr>
    </w:p>
    <w:p w14:paraId="54C77E96" w14:textId="77777777" w:rsidR="00014FC2" w:rsidRDefault="00014FC2">
      <w:pPr>
        <w:rPr>
          <w:rFonts w:hint="eastAsia"/>
        </w:rPr>
      </w:pPr>
    </w:p>
    <w:p w14:paraId="0FF521B8" w14:textId="77777777" w:rsidR="00014FC2" w:rsidRDefault="00014FC2">
      <w:pPr>
        <w:rPr>
          <w:rFonts w:hint="eastAsia"/>
        </w:rPr>
      </w:pPr>
      <w:r>
        <w:rPr>
          <w:rFonts w:hint="eastAsia"/>
        </w:rPr>
        <w:tab/>
        <w:t>如何在日常生活中实践蓄积干劲</w:t>
      </w:r>
    </w:p>
    <w:p w14:paraId="12B05570" w14:textId="77777777" w:rsidR="00014FC2" w:rsidRDefault="00014FC2">
      <w:pPr>
        <w:rPr>
          <w:rFonts w:hint="eastAsia"/>
        </w:rPr>
      </w:pPr>
    </w:p>
    <w:p w14:paraId="1E08678A" w14:textId="77777777" w:rsidR="00014FC2" w:rsidRDefault="00014FC2">
      <w:pPr>
        <w:rPr>
          <w:rFonts w:hint="eastAsia"/>
        </w:rPr>
      </w:pPr>
    </w:p>
    <w:p w14:paraId="51EBF7B3" w14:textId="77777777" w:rsidR="00014FC2" w:rsidRDefault="00014FC2">
      <w:pPr>
        <w:rPr>
          <w:rFonts w:hint="eastAsia"/>
        </w:rPr>
      </w:pPr>
      <w:r>
        <w:rPr>
          <w:rFonts w:hint="eastAsia"/>
        </w:rPr>
        <w:tab/>
        <w:t>对于个人而言，蓄积干劲意味着不断学习新知识、技能，提升自我；面对困难时不轻言放弃，而是寻找解决问题的方法；保持积极乐观的心态，相信自己能够克服一切障碍。在工作上，这表现为设定清晰的目标，并为之不懈努力；在学习上，则是持续探索未知领域，勇于接受挑战。同时，与人相处时展现出的耐心和支持，也是蓄积干劲的重要体现之一。</w:t>
      </w:r>
    </w:p>
    <w:p w14:paraId="2F26A5A5" w14:textId="77777777" w:rsidR="00014FC2" w:rsidRDefault="00014FC2">
      <w:pPr>
        <w:rPr>
          <w:rFonts w:hint="eastAsia"/>
        </w:rPr>
      </w:pPr>
    </w:p>
    <w:p w14:paraId="33CBBE54" w14:textId="77777777" w:rsidR="00014FC2" w:rsidRDefault="00014FC2">
      <w:pPr>
        <w:rPr>
          <w:rFonts w:hint="eastAsia"/>
        </w:rPr>
      </w:pPr>
    </w:p>
    <w:p w14:paraId="122AD340" w14:textId="77777777" w:rsidR="00014FC2" w:rsidRDefault="00014FC2">
      <w:pPr>
        <w:rPr>
          <w:rFonts w:hint="eastAsia"/>
        </w:rPr>
      </w:pPr>
    </w:p>
    <w:p w14:paraId="120B6292" w14:textId="77777777" w:rsidR="00014FC2" w:rsidRDefault="00014FC2">
      <w:pPr>
        <w:rPr>
          <w:rFonts w:hint="eastAsia"/>
        </w:rPr>
      </w:pPr>
      <w:r>
        <w:rPr>
          <w:rFonts w:hint="eastAsia"/>
        </w:rPr>
        <w:tab/>
        <w:t>蓄积干劲对企业的重要性</w:t>
      </w:r>
    </w:p>
    <w:p w14:paraId="48F24FA0" w14:textId="77777777" w:rsidR="00014FC2" w:rsidRDefault="00014FC2">
      <w:pPr>
        <w:rPr>
          <w:rFonts w:hint="eastAsia"/>
        </w:rPr>
      </w:pPr>
    </w:p>
    <w:p w14:paraId="0A66442F" w14:textId="77777777" w:rsidR="00014FC2" w:rsidRDefault="00014FC2">
      <w:pPr>
        <w:rPr>
          <w:rFonts w:hint="eastAsia"/>
        </w:rPr>
      </w:pPr>
    </w:p>
    <w:p w14:paraId="43E4F535" w14:textId="77777777" w:rsidR="00014FC2" w:rsidRDefault="00014FC2">
      <w:pPr>
        <w:rPr>
          <w:rFonts w:hint="eastAsia"/>
        </w:rPr>
      </w:pPr>
      <w:r>
        <w:rPr>
          <w:rFonts w:hint="eastAsia"/>
        </w:rPr>
        <w:tab/>
        <w:t>对企业而言，蓄积干劲同样至关重要。一个充满活力和创新意识的组织，往往能够更好地适应市场变化，抓住机遇，实现持续发展。企业通过营造良好的企业文化，激发员工的工作热情和创造力，不仅能够提高工作效率，还能增强团队的凝聚力。面对行业内的竞争压力和技术革新带来的挑战，只有那些始终保持前进动力的企业，才能在激烈的市场竞争中立于不败之地。</w:t>
      </w:r>
    </w:p>
    <w:p w14:paraId="2B73BA3C" w14:textId="77777777" w:rsidR="00014FC2" w:rsidRDefault="00014FC2">
      <w:pPr>
        <w:rPr>
          <w:rFonts w:hint="eastAsia"/>
        </w:rPr>
      </w:pPr>
    </w:p>
    <w:p w14:paraId="038C6B22" w14:textId="77777777" w:rsidR="00014FC2" w:rsidRDefault="00014FC2">
      <w:pPr>
        <w:rPr>
          <w:rFonts w:hint="eastAsia"/>
        </w:rPr>
      </w:pPr>
    </w:p>
    <w:p w14:paraId="5E0A186D" w14:textId="77777777" w:rsidR="00014FC2" w:rsidRDefault="00014FC2">
      <w:pPr>
        <w:rPr>
          <w:rFonts w:hint="eastAsia"/>
        </w:rPr>
      </w:pPr>
    </w:p>
    <w:p w14:paraId="7FC8D225" w14:textId="77777777" w:rsidR="00014FC2" w:rsidRDefault="00014FC2">
      <w:pPr>
        <w:rPr>
          <w:rFonts w:hint="eastAsia"/>
        </w:rPr>
      </w:pPr>
      <w:r>
        <w:rPr>
          <w:rFonts w:hint="eastAsia"/>
        </w:rPr>
        <w:tab/>
        <w:t>最后的总结：蓄积干劲，共创未来</w:t>
      </w:r>
    </w:p>
    <w:p w14:paraId="74105128" w14:textId="77777777" w:rsidR="00014FC2" w:rsidRDefault="00014FC2">
      <w:pPr>
        <w:rPr>
          <w:rFonts w:hint="eastAsia"/>
        </w:rPr>
      </w:pPr>
    </w:p>
    <w:p w14:paraId="5B496088" w14:textId="77777777" w:rsidR="00014FC2" w:rsidRDefault="00014FC2">
      <w:pPr>
        <w:rPr>
          <w:rFonts w:hint="eastAsia"/>
        </w:rPr>
      </w:pPr>
    </w:p>
    <w:p w14:paraId="12A38CB6" w14:textId="77777777" w:rsidR="00014FC2" w:rsidRDefault="00014FC2">
      <w:pPr>
        <w:rPr>
          <w:rFonts w:hint="eastAsia"/>
        </w:rPr>
      </w:pPr>
      <w:r>
        <w:rPr>
          <w:rFonts w:hint="eastAsia"/>
        </w:rPr>
        <w:tab/>
        <w:t>无论是个人成长、企业发展，还是社会进步，“蓄积干劲”都是不可或缺的动力源泉。它教会我们，在任何情况下都不应轻易放弃，而应以更加坚定的信念和更加充沛的能量去迎接每一个新的开始。让我们一起行动起来，将这份力量转化为实际行动，共同创造更加美好的明天。</w:t>
      </w:r>
    </w:p>
    <w:p w14:paraId="3E5DE321" w14:textId="77777777" w:rsidR="00014FC2" w:rsidRDefault="00014FC2">
      <w:pPr>
        <w:rPr>
          <w:rFonts w:hint="eastAsia"/>
        </w:rPr>
      </w:pPr>
    </w:p>
    <w:p w14:paraId="3A8C4B42" w14:textId="77777777" w:rsidR="00014FC2" w:rsidRDefault="00014FC2">
      <w:pPr>
        <w:rPr>
          <w:rFonts w:hint="eastAsia"/>
        </w:rPr>
      </w:pPr>
    </w:p>
    <w:p w14:paraId="50005242" w14:textId="77777777" w:rsidR="00014FC2" w:rsidRDefault="00014FC2">
      <w:pPr>
        <w:rPr>
          <w:rFonts w:hint="eastAsia"/>
        </w:rPr>
      </w:pPr>
      <w:r>
        <w:rPr>
          <w:rFonts w:hint="eastAsia"/>
        </w:rPr>
        <w:t>本文是由每日文章网(2345lzwz.cn)为大家创作</w:t>
      </w:r>
    </w:p>
    <w:p w14:paraId="5FDB601B" w14:textId="332FE8BC" w:rsidR="007E18E9" w:rsidRDefault="007E18E9"/>
    <w:sectPr w:rsidR="007E1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E9"/>
    <w:rsid w:val="00014FC2"/>
    <w:rsid w:val="007E18E9"/>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9A2FD-859A-4F3B-8240-9FAA476A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8E9"/>
    <w:rPr>
      <w:rFonts w:cstheme="majorBidi"/>
      <w:color w:val="2F5496" w:themeColor="accent1" w:themeShade="BF"/>
      <w:sz w:val="28"/>
      <w:szCs w:val="28"/>
    </w:rPr>
  </w:style>
  <w:style w:type="character" w:customStyle="1" w:styleId="50">
    <w:name w:val="标题 5 字符"/>
    <w:basedOn w:val="a0"/>
    <w:link w:val="5"/>
    <w:uiPriority w:val="9"/>
    <w:semiHidden/>
    <w:rsid w:val="007E18E9"/>
    <w:rPr>
      <w:rFonts w:cstheme="majorBidi"/>
      <w:color w:val="2F5496" w:themeColor="accent1" w:themeShade="BF"/>
      <w:sz w:val="24"/>
    </w:rPr>
  </w:style>
  <w:style w:type="character" w:customStyle="1" w:styleId="60">
    <w:name w:val="标题 6 字符"/>
    <w:basedOn w:val="a0"/>
    <w:link w:val="6"/>
    <w:uiPriority w:val="9"/>
    <w:semiHidden/>
    <w:rsid w:val="007E18E9"/>
    <w:rPr>
      <w:rFonts w:cstheme="majorBidi"/>
      <w:b/>
      <w:bCs/>
      <w:color w:val="2F5496" w:themeColor="accent1" w:themeShade="BF"/>
    </w:rPr>
  </w:style>
  <w:style w:type="character" w:customStyle="1" w:styleId="70">
    <w:name w:val="标题 7 字符"/>
    <w:basedOn w:val="a0"/>
    <w:link w:val="7"/>
    <w:uiPriority w:val="9"/>
    <w:semiHidden/>
    <w:rsid w:val="007E18E9"/>
    <w:rPr>
      <w:rFonts w:cstheme="majorBidi"/>
      <w:b/>
      <w:bCs/>
      <w:color w:val="595959" w:themeColor="text1" w:themeTint="A6"/>
    </w:rPr>
  </w:style>
  <w:style w:type="character" w:customStyle="1" w:styleId="80">
    <w:name w:val="标题 8 字符"/>
    <w:basedOn w:val="a0"/>
    <w:link w:val="8"/>
    <w:uiPriority w:val="9"/>
    <w:semiHidden/>
    <w:rsid w:val="007E18E9"/>
    <w:rPr>
      <w:rFonts w:cstheme="majorBidi"/>
      <w:color w:val="595959" w:themeColor="text1" w:themeTint="A6"/>
    </w:rPr>
  </w:style>
  <w:style w:type="character" w:customStyle="1" w:styleId="90">
    <w:name w:val="标题 9 字符"/>
    <w:basedOn w:val="a0"/>
    <w:link w:val="9"/>
    <w:uiPriority w:val="9"/>
    <w:semiHidden/>
    <w:rsid w:val="007E18E9"/>
    <w:rPr>
      <w:rFonts w:eastAsiaTheme="majorEastAsia" w:cstheme="majorBidi"/>
      <w:color w:val="595959" w:themeColor="text1" w:themeTint="A6"/>
    </w:rPr>
  </w:style>
  <w:style w:type="paragraph" w:styleId="a3">
    <w:name w:val="Title"/>
    <w:basedOn w:val="a"/>
    <w:next w:val="a"/>
    <w:link w:val="a4"/>
    <w:uiPriority w:val="10"/>
    <w:qFormat/>
    <w:rsid w:val="007E1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8E9"/>
    <w:pPr>
      <w:spacing w:before="160"/>
      <w:jc w:val="center"/>
    </w:pPr>
    <w:rPr>
      <w:i/>
      <w:iCs/>
      <w:color w:val="404040" w:themeColor="text1" w:themeTint="BF"/>
    </w:rPr>
  </w:style>
  <w:style w:type="character" w:customStyle="1" w:styleId="a8">
    <w:name w:val="引用 字符"/>
    <w:basedOn w:val="a0"/>
    <w:link w:val="a7"/>
    <w:uiPriority w:val="29"/>
    <w:rsid w:val="007E18E9"/>
    <w:rPr>
      <w:i/>
      <w:iCs/>
      <w:color w:val="404040" w:themeColor="text1" w:themeTint="BF"/>
    </w:rPr>
  </w:style>
  <w:style w:type="paragraph" w:styleId="a9">
    <w:name w:val="List Paragraph"/>
    <w:basedOn w:val="a"/>
    <w:uiPriority w:val="34"/>
    <w:qFormat/>
    <w:rsid w:val="007E18E9"/>
    <w:pPr>
      <w:ind w:left="720"/>
      <w:contextualSpacing/>
    </w:pPr>
  </w:style>
  <w:style w:type="character" w:styleId="aa">
    <w:name w:val="Intense Emphasis"/>
    <w:basedOn w:val="a0"/>
    <w:uiPriority w:val="21"/>
    <w:qFormat/>
    <w:rsid w:val="007E18E9"/>
    <w:rPr>
      <w:i/>
      <w:iCs/>
      <w:color w:val="2F5496" w:themeColor="accent1" w:themeShade="BF"/>
    </w:rPr>
  </w:style>
  <w:style w:type="paragraph" w:styleId="ab">
    <w:name w:val="Intense Quote"/>
    <w:basedOn w:val="a"/>
    <w:next w:val="a"/>
    <w:link w:val="ac"/>
    <w:uiPriority w:val="30"/>
    <w:qFormat/>
    <w:rsid w:val="007E1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8E9"/>
    <w:rPr>
      <w:i/>
      <w:iCs/>
      <w:color w:val="2F5496" w:themeColor="accent1" w:themeShade="BF"/>
    </w:rPr>
  </w:style>
  <w:style w:type="character" w:styleId="ad">
    <w:name w:val="Intense Reference"/>
    <w:basedOn w:val="a0"/>
    <w:uiPriority w:val="32"/>
    <w:qFormat/>
    <w:rsid w:val="007E1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