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E9F6" w14:textId="77777777" w:rsidR="00C2467A" w:rsidRDefault="00C2467A">
      <w:pPr>
        <w:rPr>
          <w:rFonts w:hint="eastAsia"/>
        </w:rPr>
      </w:pPr>
    </w:p>
    <w:p w14:paraId="4CBE9DCC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蔡泽?范雎的拼音：Cài Zé chǎn Fàn Jū</w:t>
      </w:r>
    </w:p>
    <w:p w14:paraId="0C626952" w14:textId="77777777" w:rsidR="00C2467A" w:rsidRDefault="00C2467A">
      <w:pPr>
        <w:rPr>
          <w:rFonts w:hint="eastAsia"/>
        </w:rPr>
      </w:pPr>
    </w:p>
    <w:p w14:paraId="61992FD4" w14:textId="77777777" w:rsidR="00C2467A" w:rsidRDefault="00C2467A">
      <w:pPr>
        <w:rPr>
          <w:rFonts w:hint="eastAsia"/>
        </w:rPr>
      </w:pPr>
    </w:p>
    <w:p w14:paraId="67146A98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在历史的长河中，中国战国时期的风云变幻孕育了无数英雄豪杰。而提到秦国崛起的重要人物，不得不提及两位著名的政治家——蔡泽和范雎。这两位人物不仅对秦国有着深远的影响，他们之间的互动也成为了历史上的一段佳话。</w:t>
      </w:r>
    </w:p>
    <w:p w14:paraId="5C5FF7E2" w14:textId="77777777" w:rsidR="00C2467A" w:rsidRDefault="00C2467A">
      <w:pPr>
        <w:rPr>
          <w:rFonts w:hint="eastAsia"/>
        </w:rPr>
      </w:pPr>
    </w:p>
    <w:p w14:paraId="13917E87" w14:textId="77777777" w:rsidR="00C2467A" w:rsidRDefault="00C2467A">
      <w:pPr>
        <w:rPr>
          <w:rFonts w:hint="eastAsia"/>
        </w:rPr>
      </w:pPr>
    </w:p>
    <w:p w14:paraId="24EEE9FF" w14:textId="77777777" w:rsidR="00C2467A" w:rsidRDefault="00C2467A">
      <w:pPr>
        <w:rPr>
          <w:rFonts w:hint="eastAsia"/>
        </w:rPr>
      </w:pPr>
    </w:p>
    <w:p w14:paraId="462DA2F4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蔡泽其人</w:t>
      </w:r>
    </w:p>
    <w:p w14:paraId="7B4B2832" w14:textId="77777777" w:rsidR="00C2467A" w:rsidRDefault="00C2467A">
      <w:pPr>
        <w:rPr>
          <w:rFonts w:hint="eastAsia"/>
        </w:rPr>
      </w:pPr>
    </w:p>
    <w:p w14:paraId="1E2A1D24" w14:textId="77777777" w:rsidR="00C2467A" w:rsidRDefault="00C2467A">
      <w:pPr>
        <w:rPr>
          <w:rFonts w:hint="eastAsia"/>
        </w:rPr>
      </w:pPr>
    </w:p>
    <w:p w14:paraId="5BB886FA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蔡泽，这位来自燕国的辩士，在当时以口才出众闻名。他善于游说各国诸侯，并且以其智慧成功地影响了当时的政局。根据《史记》记载，蔡泽初到秦国时，为了能够见到秦昭王并提出自己的策略，他巧妙地通过书信的方式，向已经在秦国担任要职的范雎提出了挑战，从而引起了秦昭王的兴趣，最终得以拜见。</w:t>
      </w:r>
    </w:p>
    <w:p w14:paraId="30B441AF" w14:textId="77777777" w:rsidR="00C2467A" w:rsidRDefault="00C2467A">
      <w:pPr>
        <w:rPr>
          <w:rFonts w:hint="eastAsia"/>
        </w:rPr>
      </w:pPr>
    </w:p>
    <w:p w14:paraId="136B7DCA" w14:textId="77777777" w:rsidR="00C2467A" w:rsidRDefault="00C2467A">
      <w:pPr>
        <w:rPr>
          <w:rFonts w:hint="eastAsia"/>
        </w:rPr>
      </w:pPr>
    </w:p>
    <w:p w14:paraId="39C37586" w14:textId="77777777" w:rsidR="00C2467A" w:rsidRDefault="00C2467A">
      <w:pPr>
        <w:rPr>
          <w:rFonts w:hint="eastAsia"/>
        </w:rPr>
      </w:pPr>
    </w:p>
    <w:p w14:paraId="4B295FA9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范雎之功</w:t>
      </w:r>
    </w:p>
    <w:p w14:paraId="15379D54" w14:textId="77777777" w:rsidR="00C2467A" w:rsidRDefault="00C2467A">
      <w:pPr>
        <w:rPr>
          <w:rFonts w:hint="eastAsia"/>
        </w:rPr>
      </w:pPr>
    </w:p>
    <w:p w14:paraId="1269424E" w14:textId="77777777" w:rsidR="00C2467A" w:rsidRDefault="00C2467A">
      <w:pPr>
        <w:rPr>
          <w:rFonts w:hint="eastAsia"/>
        </w:rPr>
      </w:pPr>
    </w:p>
    <w:p w14:paraId="7C632BD9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范雎则是秦国历史上一位不可忽视的政治家。他在秦国实施了一系列重要的改革措施，其中最著名的就是“远交近攻”的外交策略。这一策略为秦国统一六国奠定了坚实的基础。范雎在位期间，秦国的势力迅速扩张，成为战国七雄中最强大的国家之一。他的贡献不仅限于军事外交方面，他还致力于改善国内治理，使得秦国在经济、文化等方面都有了显著的发展。</w:t>
      </w:r>
    </w:p>
    <w:p w14:paraId="326439D8" w14:textId="77777777" w:rsidR="00C2467A" w:rsidRDefault="00C2467A">
      <w:pPr>
        <w:rPr>
          <w:rFonts w:hint="eastAsia"/>
        </w:rPr>
      </w:pPr>
    </w:p>
    <w:p w14:paraId="45E0E9C7" w14:textId="77777777" w:rsidR="00C2467A" w:rsidRDefault="00C2467A">
      <w:pPr>
        <w:rPr>
          <w:rFonts w:hint="eastAsia"/>
        </w:rPr>
      </w:pPr>
    </w:p>
    <w:p w14:paraId="0F8B38F7" w14:textId="77777777" w:rsidR="00C2467A" w:rsidRDefault="00C2467A">
      <w:pPr>
        <w:rPr>
          <w:rFonts w:hint="eastAsia"/>
        </w:rPr>
      </w:pPr>
    </w:p>
    <w:p w14:paraId="2567AE3A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蔡泽与范雎的交锋</w:t>
      </w:r>
    </w:p>
    <w:p w14:paraId="5AADFDC1" w14:textId="77777777" w:rsidR="00C2467A" w:rsidRDefault="00C2467A">
      <w:pPr>
        <w:rPr>
          <w:rFonts w:hint="eastAsia"/>
        </w:rPr>
      </w:pPr>
    </w:p>
    <w:p w14:paraId="17FA818E" w14:textId="77777777" w:rsidR="00C2467A" w:rsidRDefault="00C2467A">
      <w:pPr>
        <w:rPr>
          <w:rFonts w:hint="eastAsia"/>
        </w:rPr>
      </w:pPr>
    </w:p>
    <w:p w14:paraId="720760D8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蔡泽到达秦国后，通过一系列精心设计的言论，间接地批评了范雎的政策，并建议秦昭王应该寻找更加贤能的人来辅佐。这种直言不讳的态度虽然可能被视为挑衅，但实际上却是蔡泽展示自己才华的一种方式。面对蔡泽的挑战，范雎表现出了大度和智慧。他意识到蔡泽的才能，非但没有加害于他，反而推荐蔡泽接替自己的位置，继续为秦国效力。</w:t>
      </w:r>
    </w:p>
    <w:p w14:paraId="4D45D68F" w14:textId="77777777" w:rsidR="00C2467A" w:rsidRDefault="00C2467A">
      <w:pPr>
        <w:rPr>
          <w:rFonts w:hint="eastAsia"/>
        </w:rPr>
      </w:pPr>
    </w:p>
    <w:p w14:paraId="7357B867" w14:textId="77777777" w:rsidR="00C2467A" w:rsidRDefault="00C2467A">
      <w:pPr>
        <w:rPr>
          <w:rFonts w:hint="eastAsia"/>
        </w:rPr>
      </w:pPr>
    </w:p>
    <w:p w14:paraId="479C113B" w14:textId="77777777" w:rsidR="00C2467A" w:rsidRDefault="00C2467A">
      <w:pPr>
        <w:rPr>
          <w:rFonts w:hint="eastAsia"/>
        </w:rPr>
      </w:pPr>
    </w:p>
    <w:p w14:paraId="4AB11C79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历史评价</w:t>
      </w:r>
    </w:p>
    <w:p w14:paraId="5A0D6769" w14:textId="77777777" w:rsidR="00C2467A" w:rsidRDefault="00C2467A">
      <w:pPr>
        <w:rPr>
          <w:rFonts w:hint="eastAsia"/>
        </w:rPr>
      </w:pPr>
    </w:p>
    <w:p w14:paraId="247D3E25" w14:textId="77777777" w:rsidR="00C2467A" w:rsidRDefault="00C2467A">
      <w:pPr>
        <w:rPr>
          <w:rFonts w:hint="eastAsia"/>
        </w:rPr>
      </w:pPr>
    </w:p>
    <w:p w14:paraId="0F35740D" w14:textId="77777777" w:rsidR="00C2467A" w:rsidRDefault="00C2467A">
      <w:pPr>
        <w:rPr>
          <w:rFonts w:hint="eastAsia"/>
        </w:rPr>
      </w:pPr>
      <w:r>
        <w:rPr>
          <w:rFonts w:hint="eastAsia"/>
        </w:rPr>
        <w:tab/>
        <w:t>从这段历史故事中可以看出，蔡泽和范雎都是极具智慧的人物。他们的相遇并非简单的权力斗争，而是两个智者之间思想的碰撞。蔡泽的勇敢和坦诚，以及范雎的大度和识才，都体现了那个时代政治家应有的品质。这段历史不仅展示了个人的魅力，也为后世留下了宝贵的启示：真正的领导者应当具备识别人才的能力，并愿意为国家的利益让贤。</w:t>
      </w:r>
    </w:p>
    <w:p w14:paraId="0EF78017" w14:textId="77777777" w:rsidR="00C2467A" w:rsidRDefault="00C2467A">
      <w:pPr>
        <w:rPr>
          <w:rFonts w:hint="eastAsia"/>
        </w:rPr>
      </w:pPr>
    </w:p>
    <w:p w14:paraId="5277EA3A" w14:textId="77777777" w:rsidR="00C2467A" w:rsidRDefault="00C2467A">
      <w:pPr>
        <w:rPr>
          <w:rFonts w:hint="eastAsia"/>
        </w:rPr>
      </w:pPr>
    </w:p>
    <w:p w14:paraId="03BDA8EE" w14:textId="77777777" w:rsidR="00C2467A" w:rsidRDefault="00C246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8CC08A" w14:textId="5D6195D3" w:rsidR="008077DC" w:rsidRDefault="008077DC"/>
    <w:sectPr w:rsidR="00807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DC"/>
    <w:rsid w:val="005B05E0"/>
    <w:rsid w:val="008077DC"/>
    <w:rsid w:val="00C2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0E47D-051D-4E1F-B89B-652C87D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