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AC65" w14:textId="77777777" w:rsidR="00A93C2C" w:rsidRDefault="00A93C2C">
      <w:pPr>
        <w:rPr>
          <w:rFonts w:hint="eastAsia"/>
        </w:rPr>
      </w:pPr>
    </w:p>
    <w:p w14:paraId="6E6167A4" w14:textId="77777777" w:rsidR="00A93C2C" w:rsidRDefault="00A93C2C">
      <w:pPr>
        <w:rPr>
          <w:rFonts w:hint="eastAsia"/>
        </w:rPr>
      </w:pPr>
      <w:r>
        <w:rPr>
          <w:rFonts w:hint="eastAsia"/>
        </w:rPr>
        <w:tab/>
        <w:t>蜂古诗带的拼音版标准：传承千年的文化瑰宝</w:t>
      </w:r>
    </w:p>
    <w:p w14:paraId="7598ADE3" w14:textId="77777777" w:rsidR="00A93C2C" w:rsidRDefault="00A93C2C">
      <w:pPr>
        <w:rPr>
          <w:rFonts w:hint="eastAsia"/>
        </w:rPr>
      </w:pPr>
    </w:p>
    <w:p w14:paraId="137A7152" w14:textId="77777777" w:rsidR="00A93C2C" w:rsidRDefault="00A93C2C">
      <w:pPr>
        <w:rPr>
          <w:rFonts w:hint="eastAsia"/>
        </w:rPr>
      </w:pPr>
    </w:p>
    <w:p w14:paraId="27ECA884" w14:textId="77777777" w:rsidR="00A93C2C" w:rsidRDefault="00A93C2C">
      <w:pPr>
        <w:rPr>
          <w:rFonts w:hint="eastAsia"/>
        </w:rPr>
      </w:pPr>
      <w:r>
        <w:rPr>
          <w:rFonts w:hint="eastAsia"/>
        </w:rPr>
        <w:tab/>
        <w:t>在汉语诗歌的悠久历史中，蜂古诗带以其独特的形式和深厚的文化底蕴占据了一席之地。它不仅是一种文学表达方式，更是中华传统文化的重要载体。为了让更多的人能够正确理解和欣赏这些古老的诗句，学者们制定了“蜂古诗带的拼音版标准”，以期在保留原汁原味的为现代读者提供发音指南。</w:t>
      </w:r>
    </w:p>
    <w:p w14:paraId="33768871" w14:textId="77777777" w:rsidR="00A93C2C" w:rsidRDefault="00A93C2C">
      <w:pPr>
        <w:rPr>
          <w:rFonts w:hint="eastAsia"/>
        </w:rPr>
      </w:pPr>
    </w:p>
    <w:p w14:paraId="40B108F4" w14:textId="77777777" w:rsidR="00A93C2C" w:rsidRDefault="00A93C2C">
      <w:pPr>
        <w:rPr>
          <w:rFonts w:hint="eastAsia"/>
        </w:rPr>
      </w:pPr>
    </w:p>
    <w:p w14:paraId="45886372" w14:textId="77777777" w:rsidR="00A93C2C" w:rsidRDefault="00A93C2C">
      <w:pPr>
        <w:rPr>
          <w:rFonts w:hint="eastAsia"/>
        </w:rPr>
      </w:pPr>
    </w:p>
    <w:p w14:paraId="0BA028AB" w14:textId="77777777" w:rsidR="00A93C2C" w:rsidRDefault="00A93C2C">
      <w:pPr>
        <w:rPr>
          <w:rFonts w:hint="eastAsia"/>
        </w:rPr>
      </w:pPr>
      <w:r>
        <w:rPr>
          <w:rFonts w:hint="eastAsia"/>
        </w:rPr>
        <w:tab/>
        <w:t>拼音版标准的意义</w:t>
      </w:r>
    </w:p>
    <w:p w14:paraId="6132F106" w14:textId="77777777" w:rsidR="00A93C2C" w:rsidRDefault="00A93C2C">
      <w:pPr>
        <w:rPr>
          <w:rFonts w:hint="eastAsia"/>
        </w:rPr>
      </w:pPr>
    </w:p>
    <w:p w14:paraId="398EDB6A" w14:textId="77777777" w:rsidR="00A93C2C" w:rsidRDefault="00A93C2C">
      <w:pPr>
        <w:rPr>
          <w:rFonts w:hint="eastAsia"/>
        </w:rPr>
      </w:pPr>
    </w:p>
    <w:p w14:paraId="365440E0" w14:textId="77777777" w:rsidR="00A93C2C" w:rsidRDefault="00A93C2C">
      <w:pPr>
        <w:rPr>
          <w:rFonts w:hint="eastAsia"/>
        </w:rPr>
      </w:pPr>
      <w:r>
        <w:rPr>
          <w:rFonts w:hint="eastAsia"/>
        </w:rPr>
        <w:tab/>
        <w:t>拼音是学习汉字发音的有效工具，对于古代诗歌而言，正确的发音有助于传达诗人原本的情感和意境。“蜂古诗带的拼音版标准”通过标注每个汉字的标准读音，帮助读者跨越时空的距离，更加贴近作者的心灵世界。这也有利于保护和传承文化遗产，使年轻一代能够更容易地接触并爱上古典诗词。</w:t>
      </w:r>
    </w:p>
    <w:p w14:paraId="7B1784B1" w14:textId="77777777" w:rsidR="00A93C2C" w:rsidRDefault="00A93C2C">
      <w:pPr>
        <w:rPr>
          <w:rFonts w:hint="eastAsia"/>
        </w:rPr>
      </w:pPr>
    </w:p>
    <w:p w14:paraId="52A9AB70" w14:textId="77777777" w:rsidR="00A93C2C" w:rsidRDefault="00A93C2C">
      <w:pPr>
        <w:rPr>
          <w:rFonts w:hint="eastAsia"/>
        </w:rPr>
      </w:pPr>
    </w:p>
    <w:p w14:paraId="19FCCE81" w14:textId="77777777" w:rsidR="00A93C2C" w:rsidRDefault="00A93C2C">
      <w:pPr>
        <w:rPr>
          <w:rFonts w:hint="eastAsia"/>
        </w:rPr>
      </w:pPr>
    </w:p>
    <w:p w14:paraId="7449E3BB" w14:textId="77777777" w:rsidR="00A93C2C" w:rsidRDefault="00A93C2C">
      <w:pPr>
        <w:rPr>
          <w:rFonts w:hint="eastAsia"/>
        </w:rPr>
      </w:pPr>
      <w:r>
        <w:rPr>
          <w:rFonts w:hint="eastAsia"/>
        </w:rPr>
        <w:tab/>
        <w:t>制定拼音版标准的原则</w:t>
      </w:r>
    </w:p>
    <w:p w14:paraId="47A29799" w14:textId="77777777" w:rsidR="00A93C2C" w:rsidRDefault="00A93C2C">
      <w:pPr>
        <w:rPr>
          <w:rFonts w:hint="eastAsia"/>
        </w:rPr>
      </w:pPr>
    </w:p>
    <w:p w14:paraId="364B8C1C" w14:textId="77777777" w:rsidR="00A93C2C" w:rsidRDefault="00A93C2C">
      <w:pPr>
        <w:rPr>
          <w:rFonts w:hint="eastAsia"/>
        </w:rPr>
      </w:pPr>
    </w:p>
    <w:p w14:paraId="4F891CBE" w14:textId="77777777" w:rsidR="00A93C2C" w:rsidRDefault="00A93C2C">
      <w:pPr>
        <w:rPr>
          <w:rFonts w:hint="eastAsia"/>
        </w:rPr>
      </w:pPr>
      <w:r>
        <w:rPr>
          <w:rFonts w:hint="eastAsia"/>
        </w:rPr>
        <w:tab/>
        <w:t>在制定“蜂古诗带的拼音版标准”时，专家们遵循了几个重要原则。首先是对原文忠实，确保每一个字的发音都准确无误；其次是考虑古今语音变化，适当调整某些字词的读音，使之符合现代普通话规范；最后则是保持诗歌韵律美感，避免因拼音标注而破坏作品原有的音乐性。</w:t>
      </w:r>
    </w:p>
    <w:p w14:paraId="2AC6E06F" w14:textId="77777777" w:rsidR="00A93C2C" w:rsidRDefault="00A93C2C">
      <w:pPr>
        <w:rPr>
          <w:rFonts w:hint="eastAsia"/>
        </w:rPr>
      </w:pPr>
    </w:p>
    <w:p w14:paraId="5CEDFD7E" w14:textId="77777777" w:rsidR="00A93C2C" w:rsidRDefault="00A93C2C">
      <w:pPr>
        <w:rPr>
          <w:rFonts w:hint="eastAsia"/>
        </w:rPr>
      </w:pPr>
    </w:p>
    <w:p w14:paraId="1976882F" w14:textId="77777777" w:rsidR="00A93C2C" w:rsidRDefault="00A93C2C">
      <w:pPr>
        <w:rPr>
          <w:rFonts w:hint="eastAsia"/>
        </w:rPr>
      </w:pPr>
    </w:p>
    <w:p w14:paraId="594B11C3" w14:textId="77777777" w:rsidR="00A93C2C" w:rsidRDefault="00A93C2C">
      <w:pPr>
        <w:rPr>
          <w:rFonts w:hint="eastAsia"/>
        </w:rPr>
      </w:pPr>
      <w:r>
        <w:rPr>
          <w:rFonts w:hint="eastAsia"/>
        </w:rPr>
        <w:tab/>
        <w:t>应用实例分析</w:t>
      </w:r>
    </w:p>
    <w:p w14:paraId="7105ABF2" w14:textId="77777777" w:rsidR="00A93C2C" w:rsidRDefault="00A93C2C">
      <w:pPr>
        <w:rPr>
          <w:rFonts w:hint="eastAsia"/>
        </w:rPr>
      </w:pPr>
    </w:p>
    <w:p w14:paraId="4C8515DF" w14:textId="77777777" w:rsidR="00A93C2C" w:rsidRDefault="00A93C2C">
      <w:pPr>
        <w:rPr>
          <w:rFonts w:hint="eastAsia"/>
        </w:rPr>
      </w:pPr>
    </w:p>
    <w:p w14:paraId="3A6FDE04" w14:textId="77777777" w:rsidR="00A93C2C" w:rsidRDefault="00A93C2C">
      <w:pPr>
        <w:rPr>
          <w:rFonts w:hint="eastAsia"/>
        </w:rPr>
      </w:pPr>
      <w:r>
        <w:rPr>
          <w:rFonts w:hint="eastAsia"/>
        </w:rPr>
        <w:tab/>
        <w:t>以唐代诗人罗隐的《蜂》为例：“不论平地与山尖，无限风光尽被占。采得百花成蜜后，为谁辛苦为谁甜？”其拼音版本应为：“bù lùn píng dì yǔ shān jiān, wú xiàn fēng guāng jìn bèi zhàn. cǎi dé bǎi huā chéng mì hòu, wèi shuí xīn kǔ wèi shuí tián?”这样的标注既尊重了原作，又便于非母语者或儿童学习。</w:t>
      </w:r>
    </w:p>
    <w:p w14:paraId="09E4B71E" w14:textId="77777777" w:rsidR="00A93C2C" w:rsidRDefault="00A93C2C">
      <w:pPr>
        <w:rPr>
          <w:rFonts w:hint="eastAsia"/>
        </w:rPr>
      </w:pPr>
    </w:p>
    <w:p w14:paraId="28803603" w14:textId="77777777" w:rsidR="00A93C2C" w:rsidRDefault="00A93C2C">
      <w:pPr>
        <w:rPr>
          <w:rFonts w:hint="eastAsia"/>
        </w:rPr>
      </w:pPr>
    </w:p>
    <w:p w14:paraId="2399A361" w14:textId="77777777" w:rsidR="00A93C2C" w:rsidRDefault="00A93C2C">
      <w:pPr>
        <w:rPr>
          <w:rFonts w:hint="eastAsia"/>
        </w:rPr>
      </w:pPr>
    </w:p>
    <w:p w14:paraId="023F87DB" w14:textId="77777777" w:rsidR="00A93C2C" w:rsidRDefault="00A93C2C">
      <w:pPr>
        <w:rPr>
          <w:rFonts w:hint="eastAsia"/>
        </w:rPr>
      </w:pPr>
      <w:r>
        <w:rPr>
          <w:rFonts w:hint="eastAsia"/>
        </w:rPr>
        <w:tab/>
        <w:t>对教育领域的影响</w:t>
      </w:r>
    </w:p>
    <w:p w14:paraId="2048F64A" w14:textId="77777777" w:rsidR="00A93C2C" w:rsidRDefault="00A93C2C">
      <w:pPr>
        <w:rPr>
          <w:rFonts w:hint="eastAsia"/>
        </w:rPr>
      </w:pPr>
    </w:p>
    <w:p w14:paraId="3FC6D35F" w14:textId="77777777" w:rsidR="00A93C2C" w:rsidRDefault="00A93C2C">
      <w:pPr>
        <w:rPr>
          <w:rFonts w:hint="eastAsia"/>
        </w:rPr>
      </w:pPr>
    </w:p>
    <w:p w14:paraId="24B5B4F8" w14:textId="77777777" w:rsidR="00A93C2C" w:rsidRDefault="00A93C2C">
      <w:pPr>
        <w:rPr>
          <w:rFonts w:hint="eastAsia"/>
        </w:rPr>
      </w:pPr>
      <w:r>
        <w:rPr>
          <w:rFonts w:hint="eastAsia"/>
        </w:rPr>
        <w:tab/>
        <w:t>在学校教育方面，“蜂古诗带的拼音版标准”的引入具有重要意义。它可以帮助学生更有效地记忆和理解古诗词内容，提高他们对中国传统文学的兴趣。这也促进了中外文化交流，让全世界更多人有机会领略到中国古典诗歌的魅力。</w:t>
      </w:r>
    </w:p>
    <w:p w14:paraId="2A2BB23A" w14:textId="77777777" w:rsidR="00A93C2C" w:rsidRDefault="00A93C2C">
      <w:pPr>
        <w:rPr>
          <w:rFonts w:hint="eastAsia"/>
        </w:rPr>
      </w:pPr>
    </w:p>
    <w:p w14:paraId="4E5201AF" w14:textId="77777777" w:rsidR="00A93C2C" w:rsidRDefault="00A93C2C">
      <w:pPr>
        <w:rPr>
          <w:rFonts w:hint="eastAsia"/>
        </w:rPr>
      </w:pPr>
    </w:p>
    <w:p w14:paraId="0B8B77D7" w14:textId="77777777" w:rsidR="00A93C2C" w:rsidRDefault="00A93C2C">
      <w:pPr>
        <w:rPr>
          <w:rFonts w:hint="eastAsia"/>
        </w:rPr>
      </w:pPr>
    </w:p>
    <w:p w14:paraId="77839ED9" w14:textId="77777777" w:rsidR="00A93C2C" w:rsidRDefault="00A93C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F130FA" w14:textId="77777777" w:rsidR="00A93C2C" w:rsidRDefault="00A93C2C">
      <w:pPr>
        <w:rPr>
          <w:rFonts w:hint="eastAsia"/>
        </w:rPr>
      </w:pPr>
    </w:p>
    <w:p w14:paraId="50E08CD7" w14:textId="77777777" w:rsidR="00A93C2C" w:rsidRDefault="00A93C2C">
      <w:pPr>
        <w:rPr>
          <w:rFonts w:hint="eastAsia"/>
        </w:rPr>
      </w:pPr>
    </w:p>
    <w:p w14:paraId="6A3E265D" w14:textId="77777777" w:rsidR="00A93C2C" w:rsidRDefault="00A93C2C">
      <w:pPr>
        <w:rPr>
          <w:rFonts w:hint="eastAsia"/>
        </w:rPr>
      </w:pPr>
      <w:r>
        <w:rPr>
          <w:rFonts w:hint="eastAsia"/>
        </w:rPr>
        <w:tab/>
        <w:t>“蜂古诗带的拼音版标准”不仅仅是一个简单的发音指南，它是连接过去与现在、东方与西方的一座桥梁。它让我们能够在现代社会中继续感受到古代诗人的心声，也为未来的文化交流和发展提供了宝贵资源。</w:t>
      </w:r>
    </w:p>
    <w:p w14:paraId="17E56064" w14:textId="77777777" w:rsidR="00A93C2C" w:rsidRDefault="00A93C2C">
      <w:pPr>
        <w:rPr>
          <w:rFonts w:hint="eastAsia"/>
        </w:rPr>
      </w:pPr>
    </w:p>
    <w:p w14:paraId="4BAB1DD1" w14:textId="77777777" w:rsidR="00A93C2C" w:rsidRDefault="00A93C2C">
      <w:pPr>
        <w:rPr>
          <w:rFonts w:hint="eastAsia"/>
        </w:rPr>
      </w:pPr>
    </w:p>
    <w:p w14:paraId="6ADBC38B" w14:textId="77777777" w:rsidR="00A93C2C" w:rsidRDefault="00A93C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6D8DC" w14:textId="7EA3BECD" w:rsidR="005F0044" w:rsidRDefault="005F0044"/>
    <w:sectPr w:rsidR="005F0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44"/>
    <w:rsid w:val="005F0044"/>
    <w:rsid w:val="00A93C2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0DC84-4745-4740-A3FA-C7C86A87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