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0393" w14:textId="77777777" w:rsidR="002D0657" w:rsidRDefault="002D0657">
      <w:pPr>
        <w:rPr>
          <w:rFonts w:hint="eastAsia"/>
        </w:rPr>
      </w:pPr>
      <w:r>
        <w:rPr>
          <w:rFonts w:hint="eastAsia"/>
        </w:rPr>
        <w:t>衣裳铃铛端庄静谧屋檐的拼音</w:t>
      </w:r>
    </w:p>
    <w:p w14:paraId="5F29779D" w14:textId="77777777" w:rsidR="002D0657" w:rsidRDefault="002D0657">
      <w:pPr>
        <w:rPr>
          <w:rFonts w:hint="eastAsia"/>
        </w:rPr>
      </w:pPr>
      <w:r>
        <w:rPr>
          <w:rFonts w:hint="eastAsia"/>
        </w:rPr>
        <w:t>在汉语的世界里，每一个词汇都有其独特的韵味与故事。今天我们要介绍的是“衣裳铃铛端庄静谧屋檐”的拼音，这看似简单的几个词语背后蕴含着丰富的文化内涵和历史背景。</w:t>
      </w:r>
    </w:p>
    <w:p w14:paraId="7C7BC19E" w14:textId="77777777" w:rsidR="002D0657" w:rsidRDefault="002D0657">
      <w:pPr>
        <w:rPr>
          <w:rFonts w:hint="eastAsia"/>
        </w:rPr>
      </w:pPr>
    </w:p>
    <w:p w14:paraId="04C910BB" w14:textId="77777777" w:rsidR="002D0657" w:rsidRDefault="002D0657">
      <w:pPr>
        <w:rPr>
          <w:rFonts w:hint="eastAsia"/>
        </w:rPr>
      </w:pPr>
      <w:r>
        <w:rPr>
          <w:rFonts w:hint="eastAsia"/>
        </w:rPr>
        <w:t>衣裳(yī shang)</w:t>
      </w:r>
    </w:p>
    <w:p w14:paraId="26E5F480" w14:textId="77777777" w:rsidR="002D0657" w:rsidRDefault="002D0657">
      <w:pPr>
        <w:rPr>
          <w:rFonts w:hint="eastAsia"/>
        </w:rPr>
      </w:pPr>
      <w:r>
        <w:rPr>
          <w:rFonts w:hint="eastAsia"/>
        </w:rPr>
        <w:t>“衣裳”这个词组指的是衣服，是人们日常生活中不可或缺的一部分。在中国古代，“衣裳”不仅仅是遮体保暖的工具，更是身份地位的象征。从最早的麻布到后来的丝绸，衣料的选择反映了社会阶层的不同。随着时代的发展，衣裳的设计也逐渐多样化，不仅注重实用性，还强调美观性和艺术性。</w:t>
      </w:r>
    </w:p>
    <w:p w14:paraId="0F13E005" w14:textId="77777777" w:rsidR="002D0657" w:rsidRDefault="002D0657">
      <w:pPr>
        <w:rPr>
          <w:rFonts w:hint="eastAsia"/>
        </w:rPr>
      </w:pPr>
    </w:p>
    <w:p w14:paraId="1007E16E" w14:textId="77777777" w:rsidR="002D0657" w:rsidRDefault="002D0657">
      <w:pPr>
        <w:rPr>
          <w:rFonts w:hint="eastAsia"/>
        </w:rPr>
      </w:pPr>
      <w:r>
        <w:rPr>
          <w:rFonts w:hint="eastAsia"/>
        </w:rPr>
        <w:t>铃铛(líng dang)</w:t>
      </w:r>
    </w:p>
    <w:p w14:paraId="368E1C17" w14:textId="77777777" w:rsidR="002D0657" w:rsidRDefault="002D0657">
      <w:pPr>
        <w:rPr>
          <w:rFonts w:hint="eastAsia"/>
        </w:rPr>
      </w:pPr>
      <w:r>
        <w:rPr>
          <w:rFonts w:hint="eastAsia"/>
        </w:rPr>
        <w:t>铃铛是一种常见的装饰品或信号装置，它的声音清脆悦耳，常常用来增添环境的趣味性或作为警示之用。在古代，铃铛也被用于宗教仪式中，被认为能够驱邪避灾。铃铛的声音往往能唤起人们的美好回忆，无论是在风中摇曳的风铃，还是挂在牛羊颈间的铃铛，都给生活带来了别样的色彩。</w:t>
      </w:r>
    </w:p>
    <w:p w14:paraId="7C51CCD2" w14:textId="77777777" w:rsidR="002D0657" w:rsidRDefault="002D0657">
      <w:pPr>
        <w:rPr>
          <w:rFonts w:hint="eastAsia"/>
        </w:rPr>
      </w:pPr>
    </w:p>
    <w:p w14:paraId="46430AA9" w14:textId="77777777" w:rsidR="002D0657" w:rsidRDefault="002D0657">
      <w:pPr>
        <w:rPr>
          <w:rFonts w:hint="eastAsia"/>
        </w:rPr>
      </w:pPr>
      <w:r>
        <w:rPr>
          <w:rFonts w:hint="eastAsia"/>
        </w:rPr>
        <w:t>端庄(duān zhuāng)</w:t>
      </w:r>
    </w:p>
    <w:p w14:paraId="52B70928" w14:textId="77777777" w:rsidR="002D0657" w:rsidRDefault="002D0657">
      <w:pPr>
        <w:rPr>
          <w:rFonts w:hint="eastAsia"/>
        </w:rPr>
      </w:pPr>
      <w:r>
        <w:rPr>
          <w:rFonts w:hint="eastAsia"/>
        </w:rPr>
        <w:t>端庄形容人的举止行为庄重、稳重，给人以优雅的印象。在中华传统文化中，端庄不仅是对女性美德的一种期待，也是对所有人礼仪规范的要求。一个端庄的人，无论身处何种场合，都能保持自己的风度，展现出内在的修养与气质。这种美德至今仍被广泛推崇，并被视为个人素质的重要组成部分。</w:t>
      </w:r>
    </w:p>
    <w:p w14:paraId="0798149A" w14:textId="77777777" w:rsidR="002D0657" w:rsidRDefault="002D0657">
      <w:pPr>
        <w:rPr>
          <w:rFonts w:hint="eastAsia"/>
        </w:rPr>
      </w:pPr>
    </w:p>
    <w:p w14:paraId="6EE64A82" w14:textId="77777777" w:rsidR="002D0657" w:rsidRDefault="002D0657">
      <w:pPr>
        <w:rPr>
          <w:rFonts w:hint="eastAsia"/>
        </w:rPr>
      </w:pPr>
      <w:r>
        <w:rPr>
          <w:rFonts w:hint="eastAsia"/>
        </w:rPr>
        <w:t>静谧(jìng mì)</w:t>
      </w:r>
    </w:p>
    <w:p w14:paraId="14732429" w14:textId="77777777" w:rsidR="002D0657" w:rsidRDefault="002D0657">
      <w:pPr>
        <w:rPr>
          <w:rFonts w:hint="eastAsia"/>
        </w:rPr>
      </w:pPr>
      <w:r>
        <w:rPr>
          <w:rFonts w:hint="eastAsia"/>
        </w:rPr>
        <w:t>静谧描绘了一种安静和平和的状态，让人联想到宁静的夜晚或是远离尘嚣的自然环境。在这个快节奏的时代，寻找一片属于自己的静谧之地变得尤为重要。无论是通过冥想、阅读还是漫步于自然之中，找到内心的平静对于维护心理健康至关重要。静谧不仅仅是一种外在环境的描述，更是一种内心状态的体现。</w:t>
      </w:r>
    </w:p>
    <w:p w14:paraId="2AF5D38E" w14:textId="77777777" w:rsidR="002D0657" w:rsidRDefault="002D0657">
      <w:pPr>
        <w:rPr>
          <w:rFonts w:hint="eastAsia"/>
        </w:rPr>
      </w:pPr>
    </w:p>
    <w:p w14:paraId="2789E4F1" w14:textId="77777777" w:rsidR="002D0657" w:rsidRDefault="002D0657">
      <w:pPr>
        <w:rPr>
          <w:rFonts w:hint="eastAsia"/>
        </w:rPr>
      </w:pPr>
      <w:r>
        <w:rPr>
          <w:rFonts w:hint="eastAsia"/>
        </w:rPr>
        <w:t>屋檐(wū yán)</w:t>
      </w:r>
    </w:p>
    <w:p w14:paraId="168FA8A1" w14:textId="77777777" w:rsidR="002D0657" w:rsidRDefault="002D0657">
      <w:pPr>
        <w:rPr>
          <w:rFonts w:hint="eastAsia"/>
        </w:rPr>
      </w:pPr>
      <w:r>
        <w:rPr>
          <w:rFonts w:hint="eastAsia"/>
        </w:rPr>
        <w:t>屋檐是中国传统建筑的一个重要元素，它不仅是房屋结构的一部分，还承载着深厚的文化意义。屋檐下，往往是家庭成员聚集交流的地方，体现了中国人重视家庭团圆的价值观。屋檐的设计也考虑到了实用性的需求，如防止雨水直接滴落在门口，保护建筑物免受风雨侵蚀等。这些细节无不展示了中国古代人民的智慧。</w:t>
      </w:r>
    </w:p>
    <w:p w14:paraId="10DC14AF" w14:textId="77777777" w:rsidR="002D0657" w:rsidRDefault="002D0657">
      <w:pPr>
        <w:rPr>
          <w:rFonts w:hint="eastAsia"/>
        </w:rPr>
      </w:pPr>
    </w:p>
    <w:p w14:paraId="64F31A3E" w14:textId="77777777" w:rsidR="002D0657" w:rsidRDefault="002D0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D6D26" w14:textId="77777777" w:rsidR="002D0657" w:rsidRDefault="002D06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E5BA2" w14:textId="5D42B382" w:rsidR="00F65CB5" w:rsidRDefault="00F65CB5"/>
    <w:sectPr w:rsidR="00F65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B5"/>
    <w:rsid w:val="002D0657"/>
    <w:rsid w:val="00D5773D"/>
    <w:rsid w:val="00F6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306E6-1DBD-41CF-B070-FC1B1E6C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