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677A" w14:textId="77777777" w:rsidR="00AC2640" w:rsidRDefault="00AC2640">
      <w:pPr>
        <w:rPr>
          <w:rFonts w:hint="eastAsia"/>
        </w:rPr>
      </w:pPr>
    </w:p>
    <w:p w14:paraId="194A050A" w14:textId="77777777" w:rsidR="00AC2640" w:rsidRDefault="00AC2640">
      <w:pPr>
        <w:rPr>
          <w:rFonts w:hint="eastAsia"/>
        </w:rPr>
      </w:pPr>
      <w:r>
        <w:rPr>
          <w:rFonts w:hint="eastAsia"/>
        </w:rPr>
        <w:tab/>
        <w:t>读私塾是什么意思</w:t>
      </w:r>
    </w:p>
    <w:p w14:paraId="459203BE" w14:textId="77777777" w:rsidR="00AC2640" w:rsidRDefault="00AC2640">
      <w:pPr>
        <w:rPr>
          <w:rFonts w:hint="eastAsia"/>
        </w:rPr>
      </w:pPr>
    </w:p>
    <w:p w14:paraId="437A5D7E" w14:textId="77777777" w:rsidR="00AC2640" w:rsidRDefault="00AC2640">
      <w:pPr>
        <w:rPr>
          <w:rFonts w:hint="eastAsia"/>
        </w:rPr>
      </w:pPr>
    </w:p>
    <w:p w14:paraId="609C4788" w14:textId="77777777" w:rsidR="00AC2640" w:rsidRDefault="00AC2640">
      <w:pPr>
        <w:rPr>
          <w:rFonts w:hint="eastAsia"/>
        </w:rPr>
      </w:pPr>
      <w:r>
        <w:rPr>
          <w:rFonts w:hint="eastAsia"/>
        </w:rPr>
        <w:tab/>
        <w:t>“读私塾”这一概念源自中国古代教育制度，是一种非正式的、家庭或私人设立的教育形式，主要存在于宋元明清等朝代。私塾作为传统教育的一种重要方式，其教育对象多为学龄前儿童及少年，教育内容广泛，包括但不限于儒家经典、文学作品、历史知识以及书法艺术等。私塾教育在很大程度上弥补了当时官办学校教育的不足，对于普及文化知识、培养人才起到了不可忽视的作用。</w:t>
      </w:r>
    </w:p>
    <w:p w14:paraId="1D0302C8" w14:textId="77777777" w:rsidR="00AC2640" w:rsidRDefault="00AC2640">
      <w:pPr>
        <w:rPr>
          <w:rFonts w:hint="eastAsia"/>
        </w:rPr>
      </w:pPr>
    </w:p>
    <w:p w14:paraId="4CB77A9C" w14:textId="77777777" w:rsidR="00AC2640" w:rsidRDefault="00AC2640">
      <w:pPr>
        <w:rPr>
          <w:rFonts w:hint="eastAsia"/>
        </w:rPr>
      </w:pPr>
    </w:p>
    <w:p w14:paraId="0FCF8636" w14:textId="77777777" w:rsidR="00AC2640" w:rsidRDefault="00AC2640">
      <w:pPr>
        <w:rPr>
          <w:rFonts w:hint="eastAsia"/>
        </w:rPr>
      </w:pPr>
    </w:p>
    <w:p w14:paraId="2450405B" w14:textId="77777777" w:rsidR="00AC2640" w:rsidRDefault="00AC2640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5FE989BB" w14:textId="77777777" w:rsidR="00AC2640" w:rsidRDefault="00AC2640">
      <w:pPr>
        <w:rPr>
          <w:rFonts w:hint="eastAsia"/>
        </w:rPr>
      </w:pPr>
    </w:p>
    <w:p w14:paraId="7D1469C4" w14:textId="77777777" w:rsidR="00AC2640" w:rsidRDefault="00AC2640">
      <w:pPr>
        <w:rPr>
          <w:rFonts w:hint="eastAsia"/>
        </w:rPr>
      </w:pPr>
    </w:p>
    <w:p w14:paraId="0DD17BDF" w14:textId="77777777" w:rsidR="00AC2640" w:rsidRDefault="00AC2640">
      <w:pPr>
        <w:rPr>
          <w:rFonts w:hint="eastAsia"/>
        </w:rPr>
      </w:pPr>
      <w:r>
        <w:rPr>
          <w:rFonts w:hint="eastAsia"/>
        </w:rPr>
        <w:tab/>
        <w:t>私塾的历史可以追溯到先秦时期，但真正形成规模并广泛发展是在宋代以后。随着科举制度的兴起，越来越多的家庭开始重视子女的教育，希望他们能够通过学习获得更好的社会地位和发展机会。私塾因其灵活性高、教学内容丰富而受到家长们的青睐。尤其是在偏远地区或是官学覆盖不到的地方，私塾成为孩子们接受基础教育的主要途径。</w:t>
      </w:r>
    </w:p>
    <w:p w14:paraId="1A327F5C" w14:textId="77777777" w:rsidR="00AC2640" w:rsidRDefault="00AC2640">
      <w:pPr>
        <w:rPr>
          <w:rFonts w:hint="eastAsia"/>
        </w:rPr>
      </w:pPr>
    </w:p>
    <w:p w14:paraId="7EEF3195" w14:textId="77777777" w:rsidR="00AC2640" w:rsidRDefault="00AC2640">
      <w:pPr>
        <w:rPr>
          <w:rFonts w:hint="eastAsia"/>
        </w:rPr>
      </w:pPr>
    </w:p>
    <w:p w14:paraId="049294F1" w14:textId="77777777" w:rsidR="00AC2640" w:rsidRDefault="00AC2640">
      <w:pPr>
        <w:rPr>
          <w:rFonts w:hint="eastAsia"/>
        </w:rPr>
      </w:pPr>
    </w:p>
    <w:p w14:paraId="749D258D" w14:textId="77777777" w:rsidR="00AC2640" w:rsidRDefault="00AC2640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31CF42CD" w14:textId="77777777" w:rsidR="00AC2640" w:rsidRDefault="00AC2640">
      <w:pPr>
        <w:rPr>
          <w:rFonts w:hint="eastAsia"/>
        </w:rPr>
      </w:pPr>
    </w:p>
    <w:p w14:paraId="4FCE4212" w14:textId="77777777" w:rsidR="00AC2640" w:rsidRDefault="00AC2640">
      <w:pPr>
        <w:rPr>
          <w:rFonts w:hint="eastAsia"/>
        </w:rPr>
      </w:pPr>
    </w:p>
    <w:p w14:paraId="6B04569E" w14:textId="77777777" w:rsidR="00AC2640" w:rsidRDefault="00AC2640">
      <w:pPr>
        <w:rPr>
          <w:rFonts w:hint="eastAsia"/>
        </w:rPr>
      </w:pPr>
      <w:r>
        <w:rPr>
          <w:rFonts w:hint="eastAsia"/>
        </w:rPr>
        <w:tab/>
        <w:t>私塾的教学方法相对灵活多样，老师根据学生的年龄、兴趣和能力进行个性化指导。与现代学校不同的是，私塾中师生关系更加密切，老师不仅是知识的传授者，也是学生生活中的指导者和朋友。私塾强调道德教育和个人品德的培养，很多私塾都会将《孝经》、《论语》等儒家经典作为必修课程，以此来塑造学生的品格。</w:t>
      </w:r>
    </w:p>
    <w:p w14:paraId="49726E13" w14:textId="77777777" w:rsidR="00AC2640" w:rsidRDefault="00AC2640">
      <w:pPr>
        <w:rPr>
          <w:rFonts w:hint="eastAsia"/>
        </w:rPr>
      </w:pPr>
    </w:p>
    <w:p w14:paraId="7F794E9C" w14:textId="77777777" w:rsidR="00AC2640" w:rsidRDefault="00AC2640">
      <w:pPr>
        <w:rPr>
          <w:rFonts w:hint="eastAsia"/>
        </w:rPr>
      </w:pPr>
    </w:p>
    <w:p w14:paraId="34935FE2" w14:textId="77777777" w:rsidR="00AC2640" w:rsidRDefault="00AC2640">
      <w:pPr>
        <w:rPr>
          <w:rFonts w:hint="eastAsia"/>
        </w:rPr>
      </w:pPr>
    </w:p>
    <w:p w14:paraId="604E7FAB" w14:textId="77777777" w:rsidR="00AC2640" w:rsidRDefault="00AC2640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048B6CBF" w14:textId="77777777" w:rsidR="00AC2640" w:rsidRDefault="00AC2640">
      <w:pPr>
        <w:rPr>
          <w:rFonts w:hint="eastAsia"/>
        </w:rPr>
      </w:pPr>
    </w:p>
    <w:p w14:paraId="2CDEA4FF" w14:textId="77777777" w:rsidR="00AC2640" w:rsidRDefault="00AC2640">
      <w:pPr>
        <w:rPr>
          <w:rFonts w:hint="eastAsia"/>
        </w:rPr>
      </w:pPr>
    </w:p>
    <w:p w14:paraId="05A13CFF" w14:textId="77777777" w:rsidR="00AC2640" w:rsidRDefault="00AC2640">
      <w:pPr>
        <w:rPr>
          <w:rFonts w:hint="eastAsia"/>
        </w:rPr>
      </w:pPr>
      <w:r>
        <w:rPr>
          <w:rFonts w:hint="eastAsia"/>
        </w:rPr>
        <w:tab/>
        <w:t>尽管随着时代的发展，私塾逐渐被现代化的学校教育体系所取代，但它对中国社会的影响深远。私塾不仅为后世留下了宝贵的文化遗产，如众多流传至今的经典文学作品和教育理念，而且它所倡导的学习态度——勤奋好学、尊师重道等，至今仍被广泛传扬。更重要的是，私塾教育模式中对个性化的关注和对道德教育的重视，给今天的教育改革提供了重要的参考价值。</w:t>
      </w:r>
    </w:p>
    <w:p w14:paraId="46CB2A34" w14:textId="77777777" w:rsidR="00AC2640" w:rsidRDefault="00AC2640">
      <w:pPr>
        <w:rPr>
          <w:rFonts w:hint="eastAsia"/>
        </w:rPr>
      </w:pPr>
    </w:p>
    <w:p w14:paraId="6BE82135" w14:textId="77777777" w:rsidR="00AC2640" w:rsidRDefault="00AC2640">
      <w:pPr>
        <w:rPr>
          <w:rFonts w:hint="eastAsia"/>
        </w:rPr>
      </w:pPr>
    </w:p>
    <w:p w14:paraId="424D7C39" w14:textId="77777777" w:rsidR="00AC2640" w:rsidRDefault="00AC2640">
      <w:pPr>
        <w:rPr>
          <w:rFonts w:hint="eastAsia"/>
        </w:rPr>
      </w:pPr>
    </w:p>
    <w:p w14:paraId="645E30D5" w14:textId="77777777" w:rsidR="00AC2640" w:rsidRDefault="00AC26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E29E80" w14:textId="77777777" w:rsidR="00AC2640" w:rsidRDefault="00AC2640">
      <w:pPr>
        <w:rPr>
          <w:rFonts w:hint="eastAsia"/>
        </w:rPr>
      </w:pPr>
    </w:p>
    <w:p w14:paraId="7CC2EE4D" w14:textId="77777777" w:rsidR="00AC2640" w:rsidRDefault="00AC2640">
      <w:pPr>
        <w:rPr>
          <w:rFonts w:hint="eastAsia"/>
        </w:rPr>
      </w:pPr>
    </w:p>
    <w:p w14:paraId="307DBE37" w14:textId="77777777" w:rsidR="00AC2640" w:rsidRDefault="00AC2640">
      <w:pPr>
        <w:rPr>
          <w:rFonts w:hint="eastAsia"/>
        </w:rPr>
      </w:pPr>
      <w:r>
        <w:rPr>
          <w:rFonts w:hint="eastAsia"/>
        </w:rPr>
        <w:tab/>
        <w:t>“读私塾”不仅仅是指在中国古代参加私塾学习的行为，更代表了一种注重个性化教学、强调道德修养的传统教育理念。虽然现代社会已经发生了巨大变化，但私塾精神中蕴含的价值观仍然值得我们去学习和借鉴。在当今这个快速发展的时代背景下，如何继承发扬这些优秀的传统文化精髓，使之更好地服务于现代教育，是一个值得深思的问题。</w:t>
      </w:r>
    </w:p>
    <w:p w14:paraId="3923C24B" w14:textId="77777777" w:rsidR="00AC2640" w:rsidRDefault="00AC2640">
      <w:pPr>
        <w:rPr>
          <w:rFonts w:hint="eastAsia"/>
        </w:rPr>
      </w:pPr>
    </w:p>
    <w:p w14:paraId="0948367E" w14:textId="77777777" w:rsidR="00AC2640" w:rsidRDefault="00AC2640">
      <w:pPr>
        <w:rPr>
          <w:rFonts w:hint="eastAsia"/>
        </w:rPr>
      </w:pPr>
    </w:p>
    <w:p w14:paraId="0A9120AA" w14:textId="77777777" w:rsidR="00AC2640" w:rsidRDefault="00AC2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4C605" w14:textId="325F3C18" w:rsidR="00836A34" w:rsidRDefault="00836A34"/>
    <w:sectPr w:rsidR="0083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34"/>
    <w:rsid w:val="005120DD"/>
    <w:rsid w:val="00836A34"/>
    <w:rsid w:val="00A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2E245-E49C-4F95-ACCC-63F0692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