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5CAE2" w14:textId="77777777" w:rsidR="00AB7215" w:rsidRDefault="00AB7215">
      <w:pPr>
        <w:rPr>
          <w:rFonts w:hint="eastAsia"/>
        </w:rPr>
      </w:pPr>
    </w:p>
    <w:p w14:paraId="01C114C8" w14:textId="77777777" w:rsidR="00AB7215" w:rsidRDefault="00AB7215">
      <w:pPr>
        <w:rPr>
          <w:rFonts w:hint="eastAsia"/>
        </w:rPr>
      </w:pPr>
      <w:r>
        <w:rPr>
          <w:rFonts w:hint="eastAsia"/>
        </w:rPr>
        <w:tab/>
        <w:t>《读薄雾还是薄雾》：一场关于自然与心灵的对话</w:t>
      </w:r>
    </w:p>
    <w:p w14:paraId="25F5EB5B" w14:textId="77777777" w:rsidR="00AB7215" w:rsidRDefault="00AB7215">
      <w:pPr>
        <w:rPr>
          <w:rFonts w:hint="eastAsia"/>
        </w:rPr>
      </w:pPr>
    </w:p>
    <w:p w14:paraId="13B0F965" w14:textId="77777777" w:rsidR="00AB7215" w:rsidRDefault="00AB7215">
      <w:pPr>
        <w:rPr>
          <w:rFonts w:hint="eastAsia"/>
        </w:rPr>
      </w:pPr>
    </w:p>
    <w:p w14:paraId="7A7A6544" w14:textId="77777777" w:rsidR="00AB7215" w:rsidRDefault="00AB7215">
      <w:pPr>
        <w:rPr>
          <w:rFonts w:hint="eastAsia"/>
        </w:rPr>
      </w:pPr>
      <w:r>
        <w:rPr>
          <w:rFonts w:hint="eastAsia"/>
        </w:rPr>
        <w:tab/>
        <w:t>在文学的世界里，每一部作品都是作者灵魂的一次旅行，而《读薄雾还是薄雾》则是这样一部能够引领读者穿越时空，感受自然之美与心灵深处共鸣的作品。本书通过细腻的笔触，将读者带入一个充满诗意与哲思的世界，让人仿佛置身于一片轻柔的薄雾之中，既看不清前方的道路，又感受到一种莫名的安全感。</w:t>
      </w:r>
    </w:p>
    <w:p w14:paraId="424A16ED" w14:textId="77777777" w:rsidR="00AB7215" w:rsidRDefault="00AB7215">
      <w:pPr>
        <w:rPr>
          <w:rFonts w:hint="eastAsia"/>
        </w:rPr>
      </w:pPr>
    </w:p>
    <w:p w14:paraId="5297F0BF" w14:textId="77777777" w:rsidR="00AB7215" w:rsidRDefault="00AB7215">
      <w:pPr>
        <w:rPr>
          <w:rFonts w:hint="eastAsia"/>
        </w:rPr>
      </w:pPr>
    </w:p>
    <w:p w14:paraId="370DC271" w14:textId="77777777" w:rsidR="00AB7215" w:rsidRDefault="00AB7215">
      <w:pPr>
        <w:rPr>
          <w:rFonts w:hint="eastAsia"/>
        </w:rPr>
      </w:pPr>
    </w:p>
    <w:p w14:paraId="7E53B20B" w14:textId="77777777" w:rsidR="00AB7215" w:rsidRDefault="00AB7215">
      <w:pPr>
        <w:rPr>
          <w:rFonts w:hint="eastAsia"/>
        </w:rPr>
      </w:pPr>
      <w:r>
        <w:rPr>
          <w:rFonts w:hint="eastAsia"/>
        </w:rPr>
        <w:tab/>
        <w:t>诗意的语言，构建心灵的桥梁</w:t>
      </w:r>
    </w:p>
    <w:p w14:paraId="636AEEDD" w14:textId="77777777" w:rsidR="00AB7215" w:rsidRDefault="00AB7215">
      <w:pPr>
        <w:rPr>
          <w:rFonts w:hint="eastAsia"/>
        </w:rPr>
      </w:pPr>
    </w:p>
    <w:p w14:paraId="615386E1" w14:textId="77777777" w:rsidR="00AB7215" w:rsidRDefault="00AB7215">
      <w:pPr>
        <w:rPr>
          <w:rFonts w:hint="eastAsia"/>
        </w:rPr>
      </w:pPr>
    </w:p>
    <w:p w14:paraId="34C7DA3F" w14:textId="77777777" w:rsidR="00AB7215" w:rsidRDefault="00AB7215">
      <w:pPr>
        <w:rPr>
          <w:rFonts w:hint="eastAsia"/>
        </w:rPr>
      </w:pPr>
      <w:r>
        <w:rPr>
          <w:rFonts w:hint="eastAsia"/>
        </w:rPr>
        <w:tab/>
        <w:t>书中，作者运用了大量的象征手法，通过对薄雾这一自然现象的描绘，表达了对生命、时间、变化等主题深刻的思考。薄雾不仅是自然界中常见的一种景象，更是连接人心灵深处情感世界的桥梁。它象征着人生旅途中那些模糊不清、难以捉摸的部分，同时也代表着希望与梦想，即便是在最迷茫的时候，也能给人带来光明与方向。</w:t>
      </w:r>
    </w:p>
    <w:p w14:paraId="648CB811" w14:textId="77777777" w:rsidR="00AB7215" w:rsidRDefault="00AB7215">
      <w:pPr>
        <w:rPr>
          <w:rFonts w:hint="eastAsia"/>
        </w:rPr>
      </w:pPr>
    </w:p>
    <w:p w14:paraId="5B1D4315" w14:textId="77777777" w:rsidR="00AB7215" w:rsidRDefault="00AB7215">
      <w:pPr>
        <w:rPr>
          <w:rFonts w:hint="eastAsia"/>
        </w:rPr>
      </w:pPr>
    </w:p>
    <w:p w14:paraId="758319DC" w14:textId="77777777" w:rsidR="00AB7215" w:rsidRDefault="00AB7215">
      <w:pPr>
        <w:rPr>
          <w:rFonts w:hint="eastAsia"/>
        </w:rPr>
      </w:pPr>
    </w:p>
    <w:p w14:paraId="01B3597B" w14:textId="77777777" w:rsidR="00AB7215" w:rsidRDefault="00AB7215">
      <w:pPr>
        <w:rPr>
          <w:rFonts w:hint="eastAsia"/>
        </w:rPr>
      </w:pPr>
      <w:r>
        <w:rPr>
          <w:rFonts w:hint="eastAsia"/>
        </w:rPr>
        <w:tab/>
        <w:t>情感的交织，探索人性的光辉</w:t>
      </w:r>
    </w:p>
    <w:p w14:paraId="38816241" w14:textId="77777777" w:rsidR="00AB7215" w:rsidRDefault="00AB7215">
      <w:pPr>
        <w:rPr>
          <w:rFonts w:hint="eastAsia"/>
        </w:rPr>
      </w:pPr>
    </w:p>
    <w:p w14:paraId="4A7CA58A" w14:textId="77777777" w:rsidR="00AB7215" w:rsidRDefault="00AB7215">
      <w:pPr>
        <w:rPr>
          <w:rFonts w:hint="eastAsia"/>
        </w:rPr>
      </w:pPr>
    </w:p>
    <w:p w14:paraId="0FF2D949" w14:textId="77777777" w:rsidR="00AB7215" w:rsidRDefault="00AB7215">
      <w:pPr>
        <w:rPr>
          <w:rFonts w:hint="eastAsia"/>
        </w:rPr>
      </w:pPr>
      <w:r>
        <w:rPr>
          <w:rFonts w:hint="eastAsia"/>
        </w:rPr>
        <w:tab/>
        <w:t>除了对自然美景的赞美，《读薄雾还是薄雾》更是一次对人性深层次探讨的旅程。书中人物各具特色，他们或勇敢或懦弱，或乐观或悲观，但无一例外地，在面对生活的挑战时展现出了人性中最真实、最宝贵的一面。这些故事不仅让读者感受到了人间的温暖与美好，也引发了对于自我价值、人生意义等问题的深刻反思。</w:t>
      </w:r>
    </w:p>
    <w:p w14:paraId="2A27B3F8" w14:textId="77777777" w:rsidR="00AB7215" w:rsidRDefault="00AB7215">
      <w:pPr>
        <w:rPr>
          <w:rFonts w:hint="eastAsia"/>
        </w:rPr>
      </w:pPr>
    </w:p>
    <w:p w14:paraId="5A37F180" w14:textId="77777777" w:rsidR="00AB7215" w:rsidRDefault="00AB7215">
      <w:pPr>
        <w:rPr>
          <w:rFonts w:hint="eastAsia"/>
        </w:rPr>
      </w:pPr>
    </w:p>
    <w:p w14:paraId="2AE823B5" w14:textId="77777777" w:rsidR="00AB7215" w:rsidRDefault="00AB7215">
      <w:pPr>
        <w:rPr>
          <w:rFonts w:hint="eastAsia"/>
        </w:rPr>
      </w:pPr>
    </w:p>
    <w:p w14:paraId="5B5C13D5" w14:textId="77777777" w:rsidR="00AB7215" w:rsidRDefault="00AB7215">
      <w:pPr>
        <w:rPr>
          <w:rFonts w:hint="eastAsia"/>
        </w:rPr>
      </w:pPr>
      <w:r>
        <w:rPr>
          <w:rFonts w:hint="eastAsia"/>
        </w:rPr>
        <w:tab/>
        <w:t>文化视角下的自然景观</w:t>
      </w:r>
    </w:p>
    <w:p w14:paraId="0549EB18" w14:textId="77777777" w:rsidR="00AB7215" w:rsidRDefault="00AB7215">
      <w:pPr>
        <w:rPr>
          <w:rFonts w:hint="eastAsia"/>
        </w:rPr>
      </w:pPr>
    </w:p>
    <w:p w14:paraId="67D68598" w14:textId="77777777" w:rsidR="00AB7215" w:rsidRDefault="00AB7215">
      <w:pPr>
        <w:rPr>
          <w:rFonts w:hint="eastAsia"/>
        </w:rPr>
      </w:pPr>
    </w:p>
    <w:p w14:paraId="68B03FA1" w14:textId="77777777" w:rsidR="00AB7215" w:rsidRDefault="00AB7215">
      <w:pPr>
        <w:rPr>
          <w:rFonts w:hint="eastAsia"/>
        </w:rPr>
      </w:pPr>
      <w:r>
        <w:rPr>
          <w:rFonts w:hint="eastAsia"/>
        </w:rPr>
        <w:tab/>
        <w:t>值得一提的是，作者巧妙地将中国传统文化融入到了对自然景色的描写之中，使得整本书充满了浓郁的文化气息。无论是古典诗词的引用，还是传统节日习俗的描述，都让人感受到了一种独特的东方韵味。这种文化上的交融不仅丰富了作品的表现形式，也让读者在享受文学之美的同时，更加深刻地理解了人与自然和谐共处的重要性。</w:t>
      </w:r>
    </w:p>
    <w:p w14:paraId="49D5CB2A" w14:textId="77777777" w:rsidR="00AB7215" w:rsidRDefault="00AB7215">
      <w:pPr>
        <w:rPr>
          <w:rFonts w:hint="eastAsia"/>
        </w:rPr>
      </w:pPr>
    </w:p>
    <w:p w14:paraId="0F9449DB" w14:textId="77777777" w:rsidR="00AB7215" w:rsidRDefault="00AB7215">
      <w:pPr>
        <w:rPr>
          <w:rFonts w:hint="eastAsia"/>
        </w:rPr>
      </w:pPr>
    </w:p>
    <w:p w14:paraId="6C5C6243" w14:textId="77777777" w:rsidR="00AB7215" w:rsidRDefault="00AB7215">
      <w:pPr>
        <w:rPr>
          <w:rFonts w:hint="eastAsia"/>
        </w:rPr>
      </w:pPr>
    </w:p>
    <w:p w14:paraId="4238D8C4" w14:textId="77777777" w:rsidR="00AB7215" w:rsidRDefault="00AB7215">
      <w:pPr>
        <w:rPr>
          <w:rFonts w:hint="eastAsia"/>
        </w:rPr>
      </w:pPr>
      <w:r>
        <w:rPr>
          <w:rFonts w:hint="eastAsia"/>
        </w:rPr>
        <w:tab/>
        <w:t>最后的总结：寻找心中的那片薄雾</w:t>
      </w:r>
    </w:p>
    <w:p w14:paraId="5934845A" w14:textId="77777777" w:rsidR="00AB7215" w:rsidRDefault="00AB7215">
      <w:pPr>
        <w:rPr>
          <w:rFonts w:hint="eastAsia"/>
        </w:rPr>
      </w:pPr>
    </w:p>
    <w:p w14:paraId="29E98724" w14:textId="77777777" w:rsidR="00AB7215" w:rsidRDefault="00AB7215">
      <w:pPr>
        <w:rPr>
          <w:rFonts w:hint="eastAsia"/>
        </w:rPr>
      </w:pPr>
    </w:p>
    <w:p w14:paraId="36785C8E" w14:textId="77777777" w:rsidR="00AB7215" w:rsidRDefault="00AB7215">
      <w:pPr>
        <w:rPr>
          <w:rFonts w:hint="eastAsia"/>
        </w:rPr>
      </w:pPr>
      <w:r>
        <w:rPr>
          <w:rFonts w:hint="eastAsia"/>
        </w:rPr>
        <w:tab/>
        <w:t>《读薄雾还是薄雾》不仅仅是一部关于自然风光的书，更是一本引导人们寻找内心平静、探索生命真谛的心灵指南。在这个快节奏的社会中，每个人都可能遭遇困惑与挫折，但正如书中所言，“无论外界如何变化，只要心中有光，就能驱散一切阴霾。”让我们跟随作者的脚步，一起走进那片神秘而又美丽的薄雾，寻找属于自己的那份宁静与美好。</w:t>
      </w:r>
    </w:p>
    <w:p w14:paraId="48ECE1C4" w14:textId="77777777" w:rsidR="00AB7215" w:rsidRDefault="00AB7215">
      <w:pPr>
        <w:rPr>
          <w:rFonts w:hint="eastAsia"/>
        </w:rPr>
      </w:pPr>
    </w:p>
    <w:p w14:paraId="3FDE0236" w14:textId="77777777" w:rsidR="00AB7215" w:rsidRDefault="00AB7215">
      <w:pPr>
        <w:rPr>
          <w:rFonts w:hint="eastAsia"/>
        </w:rPr>
      </w:pPr>
    </w:p>
    <w:p w14:paraId="1AA23E26" w14:textId="77777777" w:rsidR="00AB7215" w:rsidRDefault="00AB72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8FDA06" w14:textId="4307BB1E" w:rsidR="00C74F85" w:rsidRDefault="00C74F85"/>
    <w:sectPr w:rsidR="00C74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85"/>
    <w:rsid w:val="005120DD"/>
    <w:rsid w:val="00AB7215"/>
    <w:rsid w:val="00C7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79F68-888D-4513-825D-E441345F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F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F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F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F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F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F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F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F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F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F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F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