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AF294" w14:textId="77777777" w:rsidR="0017322A" w:rsidRDefault="0017322A">
      <w:pPr>
        <w:rPr>
          <w:rFonts w:hint="eastAsia"/>
        </w:rPr>
      </w:pPr>
    </w:p>
    <w:p w14:paraId="23465370" w14:textId="77777777" w:rsidR="0017322A" w:rsidRDefault="0017322A">
      <w:pPr>
        <w:rPr>
          <w:rFonts w:hint="eastAsia"/>
        </w:rPr>
      </w:pPr>
      <w:r>
        <w:rPr>
          <w:rFonts w:hint="eastAsia"/>
        </w:rPr>
        <w:tab/>
        <w:t>《课文穷人的拼音》：教育中的平等之声</w:t>
      </w:r>
    </w:p>
    <w:p w14:paraId="62CE6FFA" w14:textId="77777777" w:rsidR="0017322A" w:rsidRDefault="0017322A">
      <w:pPr>
        <w:rPr>
          <w:rFonts w:hint="eastAsia"/>
        </w:rPr>
      </w:pPr>
    </w:p>
    <w:p w14:paraId="420D53CA" w14:textId="77777777" w:rsidR="0017322A" w:rsidRDefault="0017322A">
      <w:pPr>
        <w:rPr>
          <w:rFonts w:hint="eastAsia"/>
        </w:rPr>
      </w:pPr>
    </w:p>
    <w:p w14:paraId="00BD82E2" w14:textId="77777777" w:rsidR="0017322A" w:rsidRDefault="0017322A">
      <w:pPr>
        <w:rPr>
          <w:rFonts w:hint="eastAsia"/>
        </w:rPr>
      </w:pPr>
      <w:r>
        <w:rPr>
          <w:rFonts w:hint="eastAsia"/>
        </w:rPr>
        <w:tab/>
        <w:t>在汉语学习的旅程中，《穷人》这篇课文以其深刻的内涵和动人的故事，成为了无数学生记忆中的一部分。而当我们为这篇文章添加上拼音这一层“注释”，它便不仅仅是一篇简单的文学作品，更成为了一座连接文字与发音、理解与表达的桥梁。</w:t>
      </w:r>
    </w:p>
    <w:p w14:paraId="5EF44E79" w14:textId="77777777" w:rsidR="0017322A" w:rsidRDefault="0017322A">
      <w:pPr>
        <w:rPr>
          <w:rFonts w:hint="eastAsia"/>
        </w:rPr>
      </w:pPr>
    </w:p>
    <w:p w14:paraId="2F952188" w14:textId="77777777" w:rsidR="0017322A" w:rsidRDefault="0017322A">
      <w:pPr>
        <w:rPr>
          <w:rFonts w:hint="eastAsia"/>
        </w:rPr>
      </w:pPr>
    </w:p>
    <w:p w14:paraId="78870441" w14:textId="77777777" w:rsidR="0017322A" w:rsidRDefault="0017322A">
      <w:pPr>
        <w:rPr>
          <w:rFonts w:hint="eastAsia"/>
        </w:rPr>
      </w:pPr>
    </w:p>
    <w:p w14:paraId="1EB50DC6" w14:textId="77777777" w:rsidR="0017322A" w:rsidRDefault="0017322A">
      <w:pPr>
        <w:rPr>
          <w:rFonts w:hint="eastAsia"/>
        </w:rPr>
      </w:pPr>
      <w:r>
        <w:rPr>
          <w:rFonts w:hint="eastAsia"/>
        </w:rPr>
        <w:tab/>
        <w:t>拼音助力阅读理解</w:t>
      </w:r>
    </w:p>
    <w:p w14:paraId="426E64FF" w14:textId="77777777" w:rsidR="0017322A" w:rsidRDefault="0017322A">
      <w:pPr>
        <w:rPr>
          <w:rFonts w:hint="eastAsia"/>
        </w:rPr>
      </w:pPr>
    </w:p>
    <w:p w14:paraId="580A9148" w14:textId="77777777" w:rsidR="0017322A" w:rsidRDefault="0017322A">
      <w:pPr>
        <w:rPr>
          <w:rFonts w:hint="eastAsia"/>
        </w:rPr>
      </w:pPr>
    </w:p>
    <w:p w14:paraId="66033037" w14:textId="77777777" w:rsidR="0017322A" w:rsidRDefault="0017322A">
      <w:pPr>
        <w:rPr>
          <w:rFonts w:hint="eastAsia"/>
        </w:rPr>
      </w:pPr>
      <w:r>
        <w:rPr>
          <w:rFonts w:hint="eastAsia"/>
        </w:rPr>
        <w:tab/>
        <w:t>《穷人》原文通过细腻的笔触描绘了19世纪俄国社会底层人民的生活状况，以及他们在艰难困苦中所展现出来的人性光辉。对于初学者来说，每个汉字都可能是一个新的挑战。然而，当我们在这些汉字上方加上了清晰的拼音标注时，就像是给每一个陌生的面孔贴上了熟悉的名字标签。孩子们可以借助拼音准确地读出字词，从而更加专注于故事的情节发展和人物性格的刻画。</w:t>
      </w:r>
    </w:p>
    <w:p w14:paraId="587D9A73" w14:textId="77777777" w:rsidR="0017322A" w:rsidRDefault="0017322A">
      <w:pPr>
        <w:rPr>
          <w:rFonts w:hint="eastAsia"/>
        </w:rPr>
      </w:pPr>
    </w:p>
    <w:p w14:paraId="074F2C46" w14:textId="77777777" w:rsidR="0017322A" w:rsidRDefault="0017322A">
      <w:pPr>
        <w:rPr>
          <w:rFonts w:hint="eastAsia"/>
        </w:rPr>
      </w:pPr>
    </w:p>
    <w:p w14:paraId="67507E3D" w14:textId="77777777" w:rsidR="0017322A" w:rsidRDefault="0017322A">
      <w:pPr>
        <w:rPr>
          <w:rFonts w:hint="eastAsia"/>
        </w:rPr>
      </w:pPr>
    </w:p>
    <w:p w14:paraId="441398DE" w14:textId="77777777" w:rsidR="0017322A" w:rsidRDefault="0017322A">
      <w:pPr>
        <w:rPr>
          <w:rFonts w:hint="eastAsia"/>
        </w:rPr>
      </w:pPr>
      <w:r>
        <w:rPr>
          <w:rFonts w:hint="eastAsia"/>
        </w:rPr>
        <w:tab/>
        <w:t>提升语言表达能力</w:t>
      </w:r>
    </w:p>
    <w:p w14:paraId="27F713AD" w14:textId="77777777" w:rsidR="0017322A" w:rsidRDefault="0017322A">
      <w:pPr>
        <w:rPr>
          <w:rFonts w:hint="eastAsia"/>
        </w:rPr>
      </w:pPr>
    </w:p>
    <w:p w14:paraId="2E0848BE" w14:textId="77777777" w:rsidR="0017322A" w:rsidRDefault="0017322A">
      <w:pPr>
        <w:rPr>
          <w:rFonts w:hint="eastAsia"/>
        </w:rPr>
      </w:pPr>
    </w:p>
    <w:p w14:paraId="151F20CC" w14:textId="77777777" w:rsidR="0017322A" w:rsidRDefault="0017322A">
      <w:pPr>
        <w:rPr>
          <w:rFonts w:hint="eastAsia"/>
        </w:rPr>
      </w:pPr>
      <w:r>
        <w:rPr>
          <w:rFonts w:hint="eastAsia"/>
        </w:rPr>
        <w:tab/>
        <w:t>学习带有拼音标注的文章有助于提高学生的口语表达水平。通过反复朗读带有准确拼音提示的文字材料，学生们不仅能够掌握正确的发音方法，还能增强对语调、节奏的感觉。这对于培养良好的沟通技巧至关重要。在进行小组讨论或角色扮演活动时，《穷人》中的人物对话部分若配有拼音，则可以让孩子们更加自信地模仿角色说话，深入体会不同阶层人们之间复杂微妙的关系。</w:t>
      </w:r>
    </w:p>
    <w:p w14:paraId="56491BBE" w14:textId="77777777" w:rsidR="0017322A" w:rsidRDefault="0017322A">
      <w:pPr>
        <w:rPr>
          <w:rFonts w:hint="eastAsia"/>
        </w:rPr>
      </w:pPr>
    </w:p>
    <w:p w14:paraId="779559C2" w14:textId="77777777" w:rsidR="0017322A" w:rsidRDefault="0017322A">
      <w:pPr>
        <w:rPr>
          <w:rFonts w:hint="eastAsia"/>
        </w:rPr>
      </w:pPr>
    </w:p>
    <w:p w14:paraId="43E888FE" w14:textId="77777777" w:rsidR="0017322A" w:rsidRDefault="0017322A">
      <w:pPr>
        <w:rPr>
          <w:rFonts w:hint="eastAsia"/>
        </w:rPr>
      </w:pPr>
    </w:p>
    <w:p w14:paraId="1FE737F2" w14:textId="77777777" w:rsidR="0017322A" w:rsidRDefault="0017322A">
      <w:pPr>
        <w:rPr>
          <w:rFonts w:hint="eastAsia"/>
        </w:rPr>
      </w:pPr>
      <w:r>
        <w:rPr>
          <w:rFonts w:hint="eastAsia"/>
        </w:rPr>
        <w:tab/>
        <w:t>促进文化传承与发展</w:t>
      </w:r>
    </w:p>
    <w:p w14:paraId="0A61473F" w14:textId="77777777" w:rsidR="0017322A" w:rsidRDefault="0017322A">
      <w:pPr>
        <w:rPr>
          <w:rFonts w:hint="eastAsia"/>
        </w:rPr>
      </w:pPr>
    </w:p>
    <w:p w14:paraId="2E0CE027" w14:textId="77777777" w:rsidR="0017322A" w:rsidRDefault="0017322A">
      <w:pPr>
        <w:rPr>
          <w:rFonts w:hint="eastAsia"/>
        </w:rPr>
      </w:pPr>
    </w:p>
    <w:p w14:paraId="0174C041" w14:textId="77777777" w:rsidR="0017322A" w:rsidRDefault="0017322A">
      <w:pPr>
        <w:rPr>
          <w:rFonts w:hint="eastAsia"/>
        </w:rPr>
      </w:pPr>
      <w:r>
        <w:rPr>
          <w:rFonts w:hint="eastAsia"/>
        </w:rPr>
        <w:tab/>
        <w:t>汉语作为世界上最古老且使用人数最多的语言之一，承载着丰富的历史文化信息。将经典文学作品如《穷人》用现代的方式——即添加拼音——呈现给年轻一代，既是对传统文化的一种尊重与继承，也是为了让这份宝贵的精神财富得以流传下去。这也促进了汉语拼音体系的应用和发展，使得更多人能够轻松跨越语言障碍，领略中华文化的魅力。</w:t>
      </w:r>
    </w:p>
    <w:p w14:paraId="5EACE26A" w14:textId="77777777" w:rsidR="0017322A" w:rsidRDefault="0017322A">
      <w:pPr>
        <w:rPr>
          <w:rFonts w:hint="eastAsia"/>
        </w:rPr>
      </w:pPr>
    </w:p>
    <w:p w14:paraId="4FEA1BEA" w14:textId="77777777" w:rsidR="0017322A" w:rsidRDefault="0017322A">
      <w:pPr>
        <w:rPr>
          <w:rFonts w:hint="eastAsia"/>
        </w:rPr>
      </w:pPr>
    </w:p>
    <w:p w14:paraId="55906327" w14:textId="77777777" w:rsidR="0017322A" w:rsidRDefault="0017322A">
      <w:pPr>
        <w:rPr>
          <w:rFonts w:hint="eastAsia"/>
        </w:rPr>
      </w:pPr>
    </w:p>
    <w:p w14:paraId="5E70241A" w14:textId="77777777" w:rsidR="0017322A" w:rsidRDefault="001732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1BE9B6" w14:textId="77777777" w:rsidR="0017322A" w:rsidRDefault="0017322A">
      <w:pPr>
        <w:rPr>
          <w:rFonts w:hint="eastAsia"/>
        </w:rPr>
      </w:pPr>
    </w:p>
    <w:p w14:paraId="32F52337" w14:textId="77777777" w:rsidR="0017322A" w:rsidRDefault="0017322A">
      <w:pPr>
        <w:rPr>
          <w:rFonts w:hint="eastAsia"/>
        </w:rPr>
      </w:pPr>
    </w:p>
    <w:p w14:paraId="66C9F9C1" w14:textId="77777777" w:rsidR="0017322A" w:rsidRDefault="0017322A">
      <w:pPr>
        <w:rPr>
          <w:rFonts w:hint="eastAsia"/>
        </w:rPr>
      </w:pPr>
      <w:r>
        <w:rPr>
          <w:rFonts w:hint="eastAsia"/>
        </w:rPr>
        <w:tab/>
        <w:t>《课文穷人的拼音》不仅是帮助学生克服识字难题的有效工具，更是激发他们对中国古典文学兴趣的一把钥匙。它让每一位读者都能以最直观的方式感受到文字背后蕴含的力量，进而引发思考，触动心灵。无论是对于个人成长还是社会进步而言，这样精心设计的教学资源都有着不可替代的重要意义。</w:t>
      </w:r>
    </w:p>
    <w:p w14:paraId="4AC0E241" w14:textId="77777777" w:rsidR="0017322A" w:rsidRDefault="0017322A">
      <w:pPr>
        <w:rPr>
          <w:rFonts w:hint="eastAsia"/>
        </w:rPr>
      </w:pPr>
    </w:p>
    <w:p w14:paraId="03647CAE" w14:textId="77777777" w:rsidR="0017322A" w:rsidRDefault="0017322A">
      <w:pPr>
        <w:rPr>
          <w:rFonts w:hint="eastAsia"/>
        </w:rPr>
      </w:pPr>
    </w:p>
    <w:p w14:paraId="147D595B" w14:textId="77777777" w:rsidR="0017322A" w:rsidRDefault="001732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52E26" w14:textId="410FC174" w:rsidR="00F01B27" w:rsidRDefault="00F01B27"/>
    <w:sectPr w:rsidR="00F01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27"/>
    <w:rsid w:val="0017322A"/>
    <w:rsid w:val="00DD5DF1"/>
    <w:rsid w:val="00F0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0B0A9-EBF7-4CFC-B1F9-D308A33C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