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68334" w14:textId="77777777" w:rsidR="00363E52" w:rsidRDefault="00363E52">
      <w:pPr>
        <w:rPr>
          <w:rFonts w:hint="eastAsia"/>
        </w:rPr>
      </w:pPr>
      <w:r>
        <w:rPr>
          <w:rFonts w:hint="eastAsia"/>
        </w:rPr>
        <w:t>谚的组词和部首和的拼音</w:t>
      </w:r>
    </w:p>
    <w:p w14:paraId="337016F5" w14:textId="77777777" w:rsidR="00363E52" w:rsidRDefault="00363E52">
      <w:pPr>
        <w:rPr>
          <w:rFonts w:hint="eastAsia"/>
        </w:rPr>
      </w:pPr>
      <w:r>
        <w:rPr>
          <w:rFonts w:hint="eastAsia"/>
        </w:rPr>
        <w:t>在汉语中，"谚"是一个充满智慧的字眼，它不仅代表着民间流传的短小精悍、富有哲理的话语，也承载着深厚的文化底蕴。为了更深入地了解这个字，我们有必要从它的组词、部首以及拼音三个方面来探讨。</w:t>
      </w:r>
    </w:p>
    <w:p w14:paraId="64BF66C9" w14:textId="77777777" w:rsidR="00363E52" w:rsidRDefault="00363E52">
      <w:pPr>
        <w:rPr>
          <w:rFonts w:hint="eastAsia"/>
        </w:rPr>
      </w:pPr>
    </w:p>
    <w:p w14:paraId="603714AD" w14:textId="77777777" w:rsidR="00363E52" w:rsidRDefault="00363E52">
      <w:pPr>
        <w:rPr>
          <w:rFonts w:hint="eastAsia"/>
        </w:rPr>
      </w:pPr>
      <w:r>
        <w:rPr>
          <w:rFonts w:hint="eastAsia"/>
        </w:rPr>
        <w:t>谚的拼音</w:t>
      </w:r>
    </w:p>
    <w:p w14:paraId="5A8CD4A5" w14:textId="77777777" w:rsidR="00363E52" w:rsidRDefault="00363E52">
      <w:pPr>
        <w:rPr>
          <w:rFonts w:hint="eastAsia"/>
        </w:rPr>
      </w:pPr>
      <w:r>
        <w:rPr>
          <w:rFonts w:hint="eastAsia"/>
        </w:rPr>
        <w:t>“谚”字的拼音是“yàn”。在汉语拼音系统中，每个汉字都有对应的发音符号，这些符号帮助人们正确地读出文字。对于“谚”而言，其发音简短而明确，体现了中国语言学中的音韵之美。当我们在日常交流或书写中遇到“谚”字时，准确的拼音能够确保沟通的顺畅与理解的无误。</w:t>
      </w:r>
    </w:p>
    <w:p w14:paraId="47D96F6A" w14:textId="77777777" w:rsidR="00363E52" w:rsidRDefault="00363E52">
      <w:pPr>
        <w:rPr>
          <w:rFonts w:hint="eastAsia"/>
        </w:rPr>
      </w:pPr>
    </w:p>
    <w:p w14:paraId="7C3A02B0" w14:textId="77777777" w:rsidR="00363E52" w:rsidRDefault="00363E52">
      <w:pPr>
        <w:rPr>
          <w:rFonts w:hint="eastAsia"/>
        </w:rPr>
      </w:pPr>
      <w:r>
        <w:rPr>
          <w:rFonts w:hint="eastAsia"/>
        </w:rPr>
        <w:t>谚的部首</w:t>
      </w:r>
    </w:p>
    <w:p w14:paraId="40AF8262" w14:textId="77777777" w:rsidR="00363E52" w:rsidRDefault="00363E52">
      <w:pPr>
        <w:rPr>
          <w:rFonts w:hint="eastAsia"/>
        </w:rPr>
      </w:pPr>
      <w:r>
        <w:rPr>
          <w:rFonts w:hint="eastAsia"/>
        </w:rPr>
        <w:t>接着，我们来看“谚”的部首。“谚”属于言部，这表明它与言语、说话有关。言部的字通常涉及表达、对话、故事等内容，因此“谚”作为其中的一员，自然也与口耳相传的知识紧密相连。在中国古代，人们通过口头传播的方式将生活经验、社会道德等信息传递给后代，而这些被提炼成简洁有力的语言形式便是谚语。它们反映了当时人们的思维方式和社会状况。</w:t>
      </w:r>
    </w:p>
    <w:p w14:paraId="62C8F3EA" w14:textId="77777777" w:rsidR="00363E52" w:rsidRDefault="00363E52">
      <w:pPr>
        <w:rPr>
          <w:rFonts w:hint="eastAsia"/>
        </w:rPr>
      </w:pPr>
    </w:p>
    <w:p w14:paraId="52D5089A" w14:textId="77777777" w:rsidR="00363E52" w:rsidRDefault="00363E52">
      <w:pPr>
        <w:rPr>
          <w:rFonts w:hint="eastAsia"/>
        </w:rPr>
      </w:pPr>
      <w:r>
        <w:rPr>
          <w:rFonts w:hint="eastAsia"/>
        </w:rPr>
        <w:t>谚的组词</w:t>
      </w:r>
    </w:p>
    <w:p w14:paraId="4CBC4C9C" w14:textId="77777777" w:rsidR="00363E52" w:rsidRDefault="00363E52">
      <w:pPr>
        <w:rPr>
          <w:rFonts w:hint="eastAsia"/>
        </w:rPr>
      </w:pPr>
      <w:r>
        <w:rPr>
          <w:rFonts w:hint="eastAsia"/>
        </w:rPr>
        <w:t>“谚”可以组成许多有趣的词语。例如，“农谚”，指的是农民们根据长期耕作实践最后的总结出来的关于天气变化、农作物生长规律等方面的智慧结晶；还有“俚谚”，则是指流行于民间、通俗易懂且贴近生活的俗语。“格言”虽不直接包含“谚”字，但两者在含义上有相似之处，都是指经过时间考验、蕴含深刻道理的话。通过对这些词汇的学习，我们可以更好地领略到中华文化的博大精深以及先辈们的聪明才智。</w:t>
      </w:r>
    </w:p>
    <w:p w14:paraId="4F635690" w14:textId="77777777" w:rsidR="00363E52" w:rsidRDefault="00363E52">
      <w:pPr>
        <w:rPr>
          <w:rFonts w:hint="eastAsia"/>
        </w:rPr>
      </w:pPr>
    </w:p>
    <w:p w14:paraId="6AA9CBB7" w14:textId="77777777" w:rsidR="00363E52" w:rsidRDefault="00363E52">
      <w:pPr>
        <w:rPr>
          <w:rFonts w:hint="eastAsia"/>
        </w:rPr>
      </w:pPr>
      <w:r>
        <w:rPr>
          <w:rFonts w:hint="eastAsia"/>
        </w:rPr>
        <w:t>最后的总结</w:t>
      </w:r>
    </w:p>
    <w:p w14:paraId="03F75953" w14:textId="77777777" w:rsidR="00363E52" w:rsidRDefault="00363E52">
      <w:pPr>
        <w:rPr>
          <w:rFonts w:hint="eastAsia"/>
        </w:rPr>
      </w:pPr>
      <w:r>
        <w:rPr>
          <w:rFonts w:hint="eastAsia"/>
        </w:rPr>
        <w:t>“谚”不仅仅是一个简单的汉字，它是连接过去与现在、理论与实践的一座桥梁。通过研究“谚”的拼音、部首及组词，我们得以窥探到汉语的魅力所在，并进一步感受到中华民族悠久历史背后那无穷无尽的智慧宝藏。希望更多的人能够关注并传承这份宝贵的文化遗产，让古老的谚语继续在现代社会中发光发热。</w:t>
      </w:r>
    </w:p>
    <w:p w14:paraId="4FE6C436" w14:textId="77777777" w:rsidR="00363E52" w:rsidRDefault="00363E52">
      <w:pPr>
        <w:rPr>
          <w:rFonts w:hint="eastAsia"/>
        </w:rPr>
      </w:pPr>
    </w:p>
    <w:p w14:paraId="3A10441D" w14:textId="77777777" w:rsidR="00363E52" w:rsidRDefault="00363E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751B6" w14:textId="64A8C812" w:rsidR="0058120C" w:rsidRDefault="0058120C"/>
    <w:sectPr w:rsidR="00581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0C"/>
    <w:rsid w:val="00363E52"/>
    <w:rsid w:val="0058120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22C47-F030-45AC-989B-3AD9C0CE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