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孝顺女儿的珍贵品质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孝顺是最为重要的品质之一。一个孝顺的女儿，不仅是家庭的骄傲，更是社会的楷模。她们用实际行动诠释了什么是真正的孝顺，不求回报，只希望自己的付出能让家人过上更好的生活。她们的孝心，如同温暖的阳光，照亮了家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生活中总是细心周到，她们总能体察到父母的需求，并在第一时间给予帮助。无论是日常生活中的小事，还是父母健康上的关怀，她们都尽心尽力。她们的体贴入微，让父母感受到前所未有的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孝顺的女儿常常默默地奉献自己的时间和精力，甚至在自己的事业和个人生活上做出牺牲。她们用行动证明了什么是真正的无私和奉献。她们的付出不仅提升了家庭的幸福感，也为社会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孝顺的女儿不仅仅是物质上的给予，更重要的是精神上的陪伴。她们在父母需要的时候，总是默默地站在身边，给予支持和鼓励。无论父母面临什么困难，她们都会用自己的力量去分担，为家庭带来稳定和希望。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传承美德的榜样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美德的传承者，她们通过自己的行为将传统的孝顺文化延续下去。她们用实际行动影响着身边的人，让更多的人看到孝顺的力量，并学习她们的榜样。这种传承不仅仅是家庭的幸福，更是社会和谐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女儿依然是一笔无价的财富。她们用自己的行动诠释了孝顺的真谛，用爱与关怀温暖了家庭。她们的存在让我们相信，孝顺不仅是个人品德的体现，更是家庭幸福和社会和谐的基石。我们应当珍惜和赞美这些孝顺的女儿，让她们的孝心在每一个家庭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