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子女孝顺父母的美德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文化中，孝顺父母一直被视为最重要的美德之一。无论时代如何变迁，这种对长辈的尊敬和关爱始终是家庭和社会和谐的基石。每当看到那些对父母尽心尽力、关怀备至的子女，我们不仅为他们感到骄傲，更深深体会到孝顺的真正含义。孝顺不仅仅是对长辈的尊敬，更是一种对家庭价值观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，但无论是哪种方式，都彰显了子女对父母的深厚感情。比如，有些子女会通过细致入微的关怀，时刻关注父母的健康和生活需求；有些则会在重要节日或是日常生活中，给予父母温暖的陪伴和支持。每一次体贴入微的行为，每一句关切的话语，都让父母感受到被爱与被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回报，更是一种自我修养的体现。它教会我们如何在忙碌的生活中停下来，倾听和理解他人，尤其是那些曾经为我们付出最多的人。子女的孝顺行为，不仅提升了家庭成员之间的感情，也促进了社会的和谐。它是一种无形的力量，能够在每个人心中种下善良与感恩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孝顺子女的榜样力量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往往能够成为家庭和社会的榜样，他们的行为能够影响和激励周围的人。无论是通过个人的榜样作用，还是通过实际行动，孝顺子女都在为社会树立了正面的价值观。这样的行为不仅得到父母的肯定，也赢得了社会的尊重和认可。每一个孝顺的子女，都是家庭幸福和社会和谐的积极推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孝顺父母的传统美德显得尤为重要。它不仅是对家庭的责任感，也是对社会的贡献。通过尊敬和关爱父母，子女不仅体现了自己的优良品德，也为社会注入了更多的温暖和善意。让我们都以孝顺为荣，把这一美德传承下去，让更多的家庭和社会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2024-10-26T14:53:08Z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