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赞眼睛的词句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个神秘而又美丽的器官，承载着我们对世界的无限感知和情感表达。它们是心灵的窗户，透过它们，我们不仅能看到眼前的事物，还能感受到人们的内心世界。今天，让我们一同赞美这双无与伦比的眼睛，探索它们在生活中所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直接的表达方式。一个温柔的目光、一瞥流露出的关切，都会让人感受到温暖。无论是爱、悲伤还是愤怒，眼睛都能真实地反映出情感的深度。心理学研究表明，眼神交流在人际交往中起着至关重要的作用。一个会心的眼神，往往胜过千言万语，让我们在不言中理解彼此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眼睛：观察世界的窗口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情感的表达者，也是我们观察世界的窗口。通过这扇窗户，我们可以欣赏到自然界的壮丽、艺术作品的精美，以及生活中的点滴美好。从晨曦初露的山川到夜空繁星的璀璨，眼睛让我们得以体验到丰富多彩的世界。它们帮助我们捕捉瞬间，铭记那些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智慧的象征。古人常常用“慧眼”来形容那些能够洞察事物本质的人。真正的智慧，不仅仅在于知识的积累，更在于对事物的敏锐观察和深刻理解。正如古希腊哲学家苏格拉底所说：“未经审视的生活是不值得过的。”因此，清晰的视野和洞察力是智慧的基础，而这一切都始于我们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眼睛：连接内心与外界的桥梁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见的工具，它们更是连接我们内心与外界的重要桥梁。通过眼睛，我们与周围的世界建立起了紧密的联系。每一次注视，每一次眨眼，都是在与世界对话。在这场对话中，眼睛传递着我们的思想、愿望和梦想。它们让我们在这个多元的世界中找到归属感，感受到彼此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珍惜眼睛，爱护视力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我们也应意识到保护视力的重要性。现代社会中，电子产品的普及使我们的眼睛面临着前所未有的压力。长时间盯着屏幕、缺乏适当的休息，都会对眼睛造成损害。因此，我们要定期进行视力检查，保持良好的用眼习惯，给眼睛充分的休息和保护。只有这样，才能更好地欣赏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中最神奇的部分之一，它们不仅赋予我们看见的能力，还让我们体验到丰富的情感与智慧。在日常生活中，让我们珍惜这份来自大自然的恩赐，学会用心去观察、去感受，让眼睛成为我们通向世界的桥梁，带领我们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