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赞美一个人诗写得好的美句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文学的光辉依旧照耀着人们的心灵。而在这璀璨的星空中，有那么一位男士，他的诗篇如同晨曦中的露珠，晶莹剔透，熠熠生辉。他的才华仿佛是天赋的馈赠，让人不禁赞叹他的文字如金，如玉，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所写的每一句诗，都是心灵深处的倾诉。他的笔触细腻而又充满力量，字里行间流淌着真挚的情感与深邃的思考。无论是描绘自然的景色，还是抒发内心的情感，他的诗篇总能带给人们一种强烈的共鸣。每当我翻开他的诗集，仿佛能听到大自然的低语和心灵的呢喃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才华横溢的诗人，善于捕捉生活中的点滴瞬间。他的文字中饱含着对生活的热爱与思考，犹如一位细腻的观察者，记录下世间万象。他能够将平凡的事物通过优美的语言升华为动人的诗篇，令人不禁反思人生的意义。正如他所说：“生活是一本厚重的书，每一页都值得我们用心去阅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诗作不仅仅是情感的表达，更是一种独特的视角与思维方式的体现。他能够从不同的角度去审视世界，常常带给读者意想不到的惊喜。通过他的文字，我们得以窥见那些平常人难以察觉的美丽与深邃。这种独特的视角，使得他的作品总是充满新鲜感，令人不断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才华横溢的诗人不仅在文字上给予人们启发，他的人生态度同样让人钦佩。他总是以积极乐观的心态面对生活的挑战，用诗歌传递希望与力量。他的作品鼓舞着无数年轻人追求梦想，勇敢表达自己的情感。正是因为他的存在，文学的星空更加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写诗有才华的男人用他的笔触描绘了一个丰富而多彩的世界。他的诗篇如同一束光，穿透生活的迷雾，照亮心灵的角落。让我们一同赞美这位充满才华的诗人，感谢他用语言为我们带来的美好与启迪。在未来的日子里，期待他继续用文字书写更多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