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心存大爱的力量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中蕴藏着无穷的爱，它如同一股温暖的春风，能够驱散生活中的阴霾。心存大爱，让我们在纷繁复杂的世界中，能够始终保持善良与宽容。正如古语所说：“施比受更有福。”当我们把爱与关怀传递给他人时，心中那份满足与快乐是无可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大爱的体现不仅在于对亲友的关怀，更在于对陌生人的无私奉献。许多伟大的慈善家与志愿者，正是因为心中存有对人类的爱，才愿意付出自己的时间与精力，去帮助那些需要帮助的人。正如曼德拉所说：“为他人着想，才是最伟大的力量。”这种力量不仅改变了他人的命运，也成就了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社会中，人与人之间的关系常常因误解与冲突而变得紧张。心存大爱，让我们学会包容与理解。正如巴赫所言：“爱是一种无条件的接受。”当我们能以爱来面对不同的观点与生活方式时，便能创造出更和谐的社会。无论是家人、朋友还是同事，心存大爱，让我们更能体会到彼此的辛苦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可以传递的，正如一颗小小的种子，经过浇灌与阳光的照射，终将长成参天大树。当我们心存大爱时，周围的人也会受到感染。一次简单的微笑，一句温暖的问候，都能让他人感受到生活的美好。正如海伦·凯勒所说：“生活最美好的事情，是我们可以用爱去影响他人的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心存大爱，共同创造美好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心存大爱尤显珍贵。当我们每个人都能以爱为出发点，去关心、帮助他人时，整个社会将会变得更加温暖与和谐。爱是改变世界的动力，让我们携手共进，共同创造一个充满爱的美好明天。正如圣雄甘地所说：“你必须成为你希望看到的变化。”心存大爱，从我做起，从现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最后的总结：爱在心间，温暖无限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大爱，是对生活的深刻理解与积极态度。在这个充满挑战与机遇的时代，让我们都能铭记心中那份大爱，用行动去传递温暖。每一个善举，都是爱的延续；每一份关怀，都是心灵的触动。让我们共同努力，让爱在每一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