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，作为世界上最美丽的存在之一，不仅以她们的外表吸引着我们，更以她们的智慧和内涵让人敬佩。在生活的每一个角落，我们都能发现女性那独特的魅力。无论是母亲的温柔、姐妹的支持，还是伴侣的理解，女性的美无处不在，值得我们用心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单单是外表的光鲜亮丽，更是内心的丰富和坚韧。许多女性以她们独特的气质和力量展现出不同的美。正如一句话所说：“真正的美在于灵魂的光芒。”每位女性都有她独特的故事和经历，这些都是她们魅力的来源。她们用自己的方式诠释着什么是美，赋予了生活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性美的重要组成部分。无论是在职场上，还是在家庭中，女性总是能以她们的聪明才智应对各种挑战。她们用耐心和决策力创造着成功。就像爱因斯坦曾说过：“女性不仅是家庭的支柱，更是社会的中流砥柱。”在这个快速发展的时代，女性的力量越来越被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还有一种特殊的情感，那就是关怀与爱。母亲的怀抱是最温暖的港湾，姐妹的陪伴是最坚实的支持。她们用无私的爱给予我们力量，教会我们如何去爱他人。正如一位诗人所言：“女人的微笑，如春日的阳光，温暖而明亮。”这种美不仅仅体现在外貌，更深深扎根于她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我们更应该懂得感恩，赞美身边的每一位女性。她们的付出和努力，常常被我们忽视。我们应该用心去赞美她们，无论是言语上的鼓励，还是行动上的支持。正如一句经典名言所说：“每一个女人都值得被赞美，因为她们是生命中最美丽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维度的，她们用智慧、力量和爱心点亮了生活的每一个角落。我们应当常怀感恩之心，时刻赞美那些在我们生活中闪耀着光芒的女性。让我们一同用爱与赞美，向每一位女性致敬，愿她们的美丽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