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承载着无限的情感和故事。在赞美女性的美丽时，眼睛无疑是最闪亮的焦点。她们的眼神中流露出的温柔与智慧，总能让人心醉神迷。正如法国诗人保罗·瓦莱里的名言：“眼睛是灵魂的窗户。”在这扇窗户背后，隐藏着无数动人的瞬间和深邃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蕴含着独特的力量，能在瞬间打动人心。莎士比亚曾说过：“她的眼睛如星辰般明亮，仿佛能照亮整个夜空。”这样的比喻恰如其分地描述了那些闪烁着智慧与温情的眼眸。当她们注视你时，那种深邃的眼神能够传递出无声的支持和理解，让你感受到无比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神秘而迷人的魅力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有时带着一丝神秘，令人难以捉摸。正如作家安东尼·德·圣埃克苏佩里所言：“眼睛是人类最美丽的语言。”这种语言不需要言语便能传达情感，让人瞬间沉醉其中。那些眼神中的光芒与微妙的变化，仿佛在诉说着她们内心深处的秘密和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在于眼睛的交流。无论是欢笑还是泪水，眼睛总是最忠实的表达者。正如意大利诗人但丁所说：“眼睛是爱之泉源。”在爱情的世界里，彼此的眼神交汇瞬间，那份情感便会如潮水般涌来，令人陶醉。这样的瞬间，往往让人铭记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不仅是她们美丽的象征，更是情感和智慧的化身。无论是温柔的目光，还是坚定的眼神，都是她们内心世界的真实写照。正如赫尔曼·黑塞所说：“眼睛是心灵的镜子。”每当我们凝视那些闪烁着光芒的眼睛时，仿佛看见了一个丰富多彩的内心世界，令我们无法抗拒地被吸引。让我们共同赞美这些充满魅力的眼睛，欣赏她们独特的风采与深刻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2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