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一双勾魂的眼睛怎么形容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常被誉为心灵的窗户，能够传达出无数的情感与故事。而当我们提到女性的眼睛时，更是可以用“勾魂”来形容，这不仅仅是因为她们的眼睛美丽动人，更在于那种深邃而迷人的气质。每当那一双眼睛注视着我们时，似乎能够透过外表，直达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勾魂的眼睛，往往蕴藏着光彩夺目的美丽。无论是清澈的蓝色，还是深邃的褐色，或是神秘的黑色，它们都如同璀璨的宝石，闪烁着独特的光芒。这些眼睛不仅能够吸引我们的视线，更能够唤起我们内心深处的情感。那种一眼万年的感觉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常常能够传递出丰富的情感，喜怒哀乐在瞬间便可显露无遗。当她们开心时，眼中闪烁着如星星般的光辉；当她们悲伤时，眼底的忧郁则如同湖水般深邃。在这一瞬间，她们的眼神会让我们感同身受，仿佛能够与她们的内心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勾魂的眼睛，还蕴含着神秘而迷人的魅力。它们往往带有一种不可捉摸的特质，令人心生向往。这样的眼睛能够瞬间抓住我们的注意力，使我们忍不住想要探寻其背后的故事。每次凝视，似乎都能看到不一样的世界，带我们进入一个充满幻想与诗意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不仅在于颜色的丰富，更在于那种能够传达思想和情感的力量。她们的眼神中蕴含着智慧与成熟，仿佛一部精彩的小说，等着我们去细细品味。这样的眼睛常常让人产生崇敬之情，因为它们不仅展示了女性的外在美，更透露出内心深处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勾魂的眼睛是女性魅力的象征，它们不仅是外貌的美丽，更是内心的真实与丰富。无论是欢笑还是泪水，这双眼睛都在讲述着属于她们的故事。正是这种独特的魅力，使得女性的眼睛成为世间最动人的风景。让我们珍惜这样的美丽，感受她们眼中流露出的深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