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赞美女婿孝顺孝敬父母的句子（表扬好女婿孝顺的话语）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孝顺的象征：女婿的无私奉献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关系中，女婿的孝顺行为常常成为大家赞赏的焦点。他们不仅在婚姻中扮演着重要的角色，更通过实际行动展示了对妻子及其家庭的深厚感情。一个真正的好女婿会将尊敬和关爱父母视为己任，展现出无私的奉献精神。正是这种默默付出和细心照顾，让他成为了大家眼中的孝顺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细节中的孝顺：从日常点滴看女婿的贴心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大事上，更在于日常生活中的点点滴滴。一个体贴的女婿会在日常生活中时刻关心长辈的需求，从早晨的问候到晚上的关怀，无不体现出他对家庭的重视与尊重。无论是陪伴老人散步，还是在节假日精心准备饭菜，细节中的孝顺能够让人深切感受到他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言行一致：好女婿的真正内涵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女婿的孝顺不仅仅体现在言辞上，更在于实际行动中。他会用实际行动来践行对长辈的承诺，无论是在面对困难时的支持，还是在平日里的悉心照料，都能看出他对家庭的深厚情感。言行一致的孝顺，体现了他对家庭成员的真正关爱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家庭和谐的基石：孝顺女婿的影响力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能够有效促进家庭的和谐与幸福。他的孝顺行为不仅能够拉近家庭成员之间的关系，还能让整个家庭充满温馨和爱意。通过他的努力，长辈们感受到被尊重和关爱，家庭氛围变得更加融洽。无疑，这种积极的影响力使得家庭生活更加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总结：孝顺女婿的崇高品质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家庭中，一个孝顺的女婿是极其珍贵的。他们通过自身的实际行动展示了对家庭的深情厚谊，无论是从细节中的关怀还是实际行动的体现，都让人感受到他们的崇高品质。这样的女婿不仅是家庭中的宝贵财富，更是社会中美德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