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孝顺的传统美德</w:t>
      </w:r>
    </w:p>
    <w:p>
      <w:pPr>
        <w:rPr>
          <w:rFonts w:hint="eastAsia"/>
          <w:lang w:eastAsia="zh-CN"/>
        </w:rPr>
      </w:pPr>
      <w:r>
        <w:rPr>
          <w:rFonts w:hint="eastAsia"/>
          <w:lang w:eastAsia="zh-CN"/>
        </w:rPr>
        <w:t>孝顺是中国传统文化中一项核心的美德，古人对孝顺的推崇不仅仅体现在家庭伦理中，也融入了丰富的文学创作里。古诗词作为中华文化的重要组成部分，许多作品以孝顺为主题，展现了儿女对父母的深情厚谊。通过这些诗词，我们可以感受到古人对于孝顺的高尚品德的歌颂和对家庭亲情的珍视。</w:t>
      </w:r>
    </w:p>
    <w:p>
      <w:pPr>
        <w:rPr>
          <w:rFonts w:hint="eastAsia"/>
          <w:lang w:eastAsia="zh-CN"/>
        </w:rPr>
      </w:pPr>
    </w:p>
    <w:p>
      <w:pPr>
        <w:rPr>
          <w:rFonts w:hint="eastAsia"/>
          <w:lang w:eastAsia="zh-CN"/>
        </w:rPr>
      </w:pPr>
      <w:r>
        <w:rPr>
          <w:rFonts w:hint="eastAsia"/>
          <w:lang w:eastAsia="zh-CN"/>
        </w:rPr>
        <w:t>《游子吟》：王之涣的感恩之作</w:t>
      </w:r>
    </w:p>
    <w:p>
      <w:pPr>
        <w:rPr>
          <w:rFonts w:hint="eastAsia"/>
          <w:lang w:eastAsia="zh-CN"/>
        </w:rPr>
      </w:pPr>
      <w:r>
        <w:rPr>
          <w:rFonts w:hint="eastAsia"/>
          <w:lang w:eastAsia="zh-CN"/>
        </w:rPr>
        <w:t>唐代诗人王之涣的《游子吟》是一首经典的表达孝顺之情的诗篇。诗中写道：“慈母手中线，游子身上衣。”这两句诗用朴素的语言描绘了母亲为游子缝制衣物的场景，展现了母爱的无私与伟大。诗人也通过游子的角度，表达了对母亲无微不至关怀的感恩之情。</w:t>
      </w:r>
    </w:p>
    <w:p>
      <w:pPr>
        <w:rPr>
          <w:rFonts w:hint="eastAsia"/>
          <w:lang w:eastAsia="zh-CN"/>
        </w:rPr>
      </w:pPr>
    </w:p>
    <w:p>
      <w:pPr>
        <w:rPr>
          <w:rFonts w:hint="eastAsia"/>
          <w:lang w:eastAsia="zh-CN"/>
        </w:rPr>
      </w:pPr>
      <w:r>
        <w:rPr>
          <w:rFonts w:hint="eastAsia"/>
          <w:lang w:eastAsia="zh-CN"/>
        </w:rPr>
        <w:t>《白头吟》：杨炯的孝顺颂歌</w:t>
      </w:r>
    </w:p>
    <w:p>
      <w:pPr>
        <w:rPr>
          <w:rFonts w:hint="eastAsia"/>
          <w:lang w:eastAsia="zh-CN"/>
        </w:rPr>
      </w:pPr>
      <w:r>
        <w:rPr>
          <w:rFonts w:hint="eastAsia"/>
          <w:lang w:eastAsia="zh-CN"/>
        </w:rPr>
        <w:t>杨炯的《白头吟》也是一首歌颂孝顺的佳作。诗中写到：“蓬莱文章建安骨，中间小谢无穷已。”这几句诗通过生动的描绘，展示了子女对父母的孝顺和对家庭责任的承担。诗人以丰富的感情和深刻的见解，歌颂了孝顺的美德和家庭的和谐。</w:t>
      </w:r>
    </w:p>
    <w:p>
      <w:pPr>
        <w:rPr>
          <w:rFonts w:hint="eastAsia"/>
          <w:lang w:eastAsia="zh-CN"/>
        </w:rPr>
      </w:pPr>
    </w:p>
    <w:p>
      <w:pPr>
        <w:rPr>
          <w:rFonts w:hint="eastAsia"/>
          <w:lang w:eastAsia="zh-CN"/>
        </w:rPr>
      </w:pPr>
      <w:r>
        <w:rPr>
          <w:rFonts w:hint="eastAsia"/>
          <w:lang w:eastAsia="zh-CN"/>
        </w:rPr>
        <w:t>《悯农》：李绅的农家情怀</w:t>
      </w:r>
    </w:p>
    <w:p>
      <w:pPr>
        <w:rPr>
          <w:rFonts w:hint="eastAsia"/>
          <w:lang w:eastAsia="zh-CN"/>
        </w:rPr>
      </w:pPr>
      <w:r>
        <w:rPr>
          <w:rFonts w:hint="eastAsia"/>
          <w:lang w:eastAsia="zh-CN"/>
        </w:rPr>
        <w:t>在《悯农》中，唐代诗人李绅通过“锄禾日当午，汗滴禾下土”的描写，展现了农民辛勤劳作的场景，诗中虽未直接描述孝顺，但隐含了对父母辛劳的感激之情。诗人的文字中透露出对农民劳作的关切，间接反映了对家庭和父母的孝顺之情。</w:t>
      </w:r>
    </w:p>
    <w:p>
      <w:pPr>
        <w:rPr>
          <w:rFonts w:hint="eastAsia"/>
          <w:lang w:eastAsia="zh-CN"/>
        </w:rPr>
      </w:pPr>
    </w:p>
    <w:p>
      <w:pPr>
        <w:rPr>
          <w:rFonts w:hint="eastAsia"/>
          <w:lang w:eastAsia="zh-CN"/>
        </w:rPr>
      </w:pPr>
      <w:r>
        <w:rPr>
          <w:rFonts w:hint="eastAsia"/>
          <w:lang w:eastAsia="zh-CN"/>
        </w:rPr>
        <w:t>《九歌》：屈原的孝顺表白</w:t>
      </w:r>
    </w:p>
    <w:p>
      <w:pPr>
        <w:rPr>
          <w:rFonts w:hint="eastAsia"/>
          <w:lang w:eastAsia="zh-CN"/>
        </w:rPr>
      </w:pPr>
      <w:r>
        <w:rPr>
          <w:rFonts w:hint="eastAsia"/>
          <w:lang w:eastAsia="zh-CN"/>
        </w:rPr>
        <w:t>屈原在《九歌》中写道：“长风破浪会有时，直挂云帆济沧海。”虽然这句诗主要表现了屈原的志向和抱负，但其中隐含的对家国的责任感和对亲人的怀念，也反映了诗人对孝顺的理解和表达。</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这些古诗词不仅仅是对孝顺美德的颂扬，更是对传统文化的传承和对家庭伦理的珍视。通过细腻的文字和感人的描绘，古人将孝顺这一美德赋予了更多的情感色彩，使得现代人仍能从中汲取灵感，继承和发扬孝顺的精神。在今天，这些古诗词依然具有深刻的教育意义，让我们在欣赏优美文学的也能感受到孝顺的真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0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2024-10-26T14:54:07Z</dcterms:created>
  <cp:lastModifiedBy>Admin</cp:lastModifiedBy>
  <dcterms:modified xsi:type="dcterms:W3CDTF">2024-10-26T14:54:07Z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