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是一种无形却极为珍贵的品质。它不仅体现在外表，更深藏于每一个善良的举动和温暖的心灵中。三年级的小朋友们，今天我们就来欣赏一些赞美心灵美的句子，让我们一起感受那份来自内心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美丽的心灵比美丽的外表更动人。”这句话告诉我们，真正的美不是肤浅的，而是内心的真诚和善良。一个乐于助人的人，总能在他人心中留下一道亮丽的光芒。无论外表如何，心灵的光辉总能照亮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听到“善良是人类最美的品质。”当一个人愿意帮助他人、分享快乐时，他们的心灵就像一朵盛开的花，散发出迷人的芬芳。善良的行为不仅让他人感到温暖，也会让自己倍感快乐。这样的心灵美，会在每一次微笑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是一种美德，它让人与人之间的关系更加亲密。有人说：“真诚是心灵的窗户。”当我们用真诚的态度去面对他人时，我们的心灵就会显得更加透明和美丽。无论是在学习中还是在生活中，真诚的交流都能让我们收获友情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重要组成部分。当我们能够包容他人的不足时，我们的心灵就会显得更加宽广。正如一句名言所说：“宽容是一种美德，它能让心灵变得更加美丽。”宽容不仅能化解矛盾，更能让我们在纷繁复杂的世界中找到平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升华，它让我们学会珍惜身边的人和事。常常说：“感恩的心是最美的心。”当我们懂得感恩时，心灵便会绽放出最动人的光彩。无论是对父母的关爱，还是对朋友的支持，感恩之心都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总结：心灵美在生活中闪耀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宝贵的财富，它体现在每一个善良、真诚、宽容和感恩的瞬间。作为三年级的小朋友们，我们要时刻关注自己的心灵美，努力做一个有爱心、有责任感的人。在日常生活中，让我们一起传递美好，让心灵之花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