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春天的雨像轻柔的呢喃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春天的雨，轻轻落下，像妈妈温柔的呢喃，细腻而温暖。它轻轻拍打在树叶上，发出悦耳的声响，仿佛在告诉我们春天已经来临。小鸟在树枝上欢快地歌唱，似乎在为春雨的到来而庆祝。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春天的雨像舞动的精灵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当春雨降临时，空气中弥漫着清新的气息，雨滴在空中跳跃，像小精灵在翩翩起舞。它们一会儿聚在一起，一会儿又散开，给大地带来生机和活力。路边的小花被春雨滋润，悄然绽放出五彩斑斓的笑容。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春天的雨像孩子的笑声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春天的雨，时而轻柔，时而欢快，像孩子们的笑声，感染着每一个人。走在雨中，我们仿佛听见了他们的嬉闹，心中不禁涌起一阵阵温暖。每一滴雨水都像是孩子们的祝福，给万物带来了生机。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清晨的春雨，像轻轻飘落的露珠，给大地披上一层晶莹的纱衣。树叶上的水珠，在阳光的照射下，闪烁着耀眼的光芒。它们就像小星星，点缀在绿色的世界里，让春天显得更加美丽。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春天的雨，像温暖的怀抱，给大地带来了无尽的关爱。每一场雨水，都是大自然为我们送来的礼物，滋润着干渴的土地，唤醒沉睡的种子。雨水滋养着植物，让它们茁壮成长，开出美丽的花朵。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春天的雨像柔和的画笔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春天的雨，像一支柔和的画笔，轻轻描绘着大自然的美丽画卷。它把万物都染上了绿色，把花儿装点得更加绚烂。每一片嫩绿的叶子、每一朵盛开的花，都在雨水的滋润下，显得生机勃勃。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总结：春天的雨是生命的源泉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来了生命的气息，是大自然赐予我们的珍贵礼物。它像轻柔的呢喃，舞动的精灵，孩子的笑声，清晨的露珠，温暖的怀抱，以及柔和的画笔，构成了春天里最美的风景。让我们在春雨中，感受生命的力量，享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2024-10-26T14:54:23Z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