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然无息地降临，像是一位温柔的诗人，用细腻的笔触勾勒出大自然的美丽。轻柔的雨丝，如同一条细腻的丝带，轻轻抚摸着万物，唤醒沉睡的生命。在这一刻，整个世界似乎都变得生机勃勃，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滋润心田，唤醒梦想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滋润了大地，也润泽了我们的心田。雨水滴落在窗台上，发出悦耳的声响，仿佛在低声诉说着春天的秘密。每一滴雨水都承载着梦的希望，滋养着我们心中那份渴望与追求。在这个充满生机的季节里，雨水如同温暖的拥抱，让我们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春雨绵绵，情思缱绻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仿佛一首悠扬的乐曲，轻轻流淌在心间。每一阵细雨，都是情感的流露，让人思绪万千。站在窗前，凝视着雨帘，我的思绪随着雨滴漫游，勾勒出一幅幅温暖的画面。春天的雨，恰似思念的寄托，缱绻于心，悠远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洗净尘埃，焕然一新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大自然的清洁工，洗净了冬天留下的尘埃与疲惫。当第一场春雨降临，空气中弥漫着清新的气息，万物仿佛都焕然一新。树叶变得更加翠绿，花朵愈加娇艳，整个世界都在这场春雨的洗礼中，重新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带来希望，象征新生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象征着新的开始与希望。它告诉我们，经过寒冷与困苦，生活总会迎来温暖的春天。每一场春雨都是生命的礼赞，滋润着每一颗渴望生长的心灵。在这春意盎然的季节里，我们也在雨水的滋养下，向着自己的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一首动人的诗篇，充满了生命的律动与情感的共鸣。它用细腻的雨滴，滋养着万物，唤醒着梦想，让我们在这个充满希望的季节中，感受到生活的美好与珍贵。让我们一起赞美这春天的雨，感受它带来的每一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