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雨丝细细的像绣花针一样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机勃勃，而那缠绵细腻的春雨，仿佛是大自然的手，在温柔地编织着这幅生机盎然的画卷。雨丝细细的，像绣花针一样，轻轻刺入大地，唤醒沉睡的种子，让它们在湿润的泥土中悄然发芽。每一滴雨水都是春天的音符，奏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雨并不急促，它像一位温柔的情人，轻柔地吻上每一片叶子，带着芬芳的气息。细细的雨丝落在青翠的草地上，溅起点点水花，似乎在为大地编织一层晶莹的绣衣。那些透亮的雨滴，犹如星星般闪烁，闪耀着春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滋润万物的恩赐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人们的心灵。经历了寒冬的洗礼，春雨带来了温暖与生机。农田里，农夫们期盼着春雨的降临，因为它是播种希望的源泉。雨水滋养着庄稼，孕育着丰收的希望，让每一颗种子都能在春风中茁壮成长，直至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漫步于小道上，仰望天空，细雨如丝，朦胧了远方的山影，带来了一份宁静。行人匆匆，雨滴在伞上打出节奏，宛如乐曲中的伴奏。此时，心中万千思绪涌动，仿佛每一滴雨水都是一段故事，每一片落叶都是一段回忆。春雨，带来的是静谧的思考，也是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象征着生命的轮回。它的到来，意味着新的开始和希望的降临。大自然的每一个角落，在春雨的滋润下，展现出蓬勃的生机。桃花盛开，柳枝吐翠，整个世界都被春雨装点得如诗如画。在这雨中，生命的奇迹不断上演，孕育着新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细的如绣花针，温柔地撩动着我们的心弦。它让大地复苏，让生命绽放，让人们在雨中找到了平静与思考的力量。每一场春雨，都是大自然的恩赐，也是生命的洗礼。在这缕缕细雨中，我们感受到的不仅是湿润的空气，还有春天带来的无尽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