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赞美父母的诗句与名言名句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中的第一任老师，他们用无私的爱和无限的耐心培养我们成长。为了表达对他们的感激与敬爱，古今中外的文人墨客纷纷留下了许多赞美父母的诗句与名言。下面，我们将一同欣赏这些充满深情的句子，感受其中的温暖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古典诗句中的父母之爱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充满了对父母的歌颂。例如，唐代诗人孟郊在《游子吟》中写道：“慈母手中线，游子身上衣。”这句诗表达了母亲为孩子操劳的无私奉献。另一位唐代诗人杜甫在《春望》中也有“国破山河在，城春草木深。”其中虽未直接提及父母，但可以感受到对家庭的深切眷恋，折射出父母在孩子心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现代名言中的父母伟大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中同样充满了对父母的敬意。美国总统亚伯拉罕·林肯曾说：“我记得在我的父母面前，我有过许多的失败，但我知道，他们的爱始终不变。”这句话展示了父母对孩子无条件的爱与支持。再如，现代作家马克·吐温也曾感慨：“在你成为自己以前，你的父母已经知道了你的一切。”这句话强调了父母对孩子的深刻了解和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世界各地的父母赞美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中国，世界各地的文化中也充满了对父母的赞美。例如，印度诗人泰戈尔在《你是一切》中写道：“世界上的一切赞美都不及一母之恩。”这句话体现了母爱在所有爱中最为伟大和无私的观念。在西方文化中，莎士比亚也曾在《亨利四世》中写道：“一个父亲是孩子最伟大的老师。”这种对父爱的高度评价，反映了父母在孩子成长过程中的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句和名言，我们可以深刻地感受到父母在我们生活中的崇高地位。他们的爱不仅仅是物质上的，更是精神上的滋养。无论是古代诗人还是现代名人，他们都通过自己的文字表达了对父母的深情厚谊。让我们铭记这些美好的句子，珍惜与父母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