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90C6" w14:textId="77777777" w:rsidR="009E1E07" w:rsidRDefault="009E1E07">
      <w:pPr>
        <w:rPr>
          <w:rFonts w:hint="eastAsia"/>
        </w:rPr>
      </w:pPr>
      <w:r>
        <w:rPr>
          <w:rFonts w:hint="eastAsia"/>
        </w:rPr>
        <w:t>越嶲郡的拼音及解释</w:t>
      </w:r>
    </w:p>
    <w:p w14:paraId="4FDD2C48" w14:textId="77777777" w:rsidR="009E1E07" w:rsidRDefault="009E1E07">
      <w:pPr>
        <w:rPr>
          <w:rFonts w:hint="eastAsia"/>
        </w:rPr>
      </w:pPr>
      <w:r>
        <w:rPr>
          <w:rFonts w:hint="eastAsia"/>
        </w:rPr>
        <w:t>在深入探讨中国古代历史和地理时，我们不能忽视越嶲郡这一重要的地方行政区划。越嶲郡的拼音为 "yuè xī jùn"。根据汉语拼音系统，第一个字“越”读作 yuè，第二个字“嶲”读作 xī，而“郡”则读作 jùn。现在让我们来详细了解一下这个名称背后的历史文化意义。</w:t>
      </w:r>
    </w:p>
    <w:p w14:paraId="4ACAC105" w14:textId="77777777" w:rsidR="009E1E07" w:rsidRDefault="009E1E07">
      <w:pPr>
        <w:rPr>
          <w:rFonts w:hint="eastAsia"/>
        </w:rPr>
      </w:pPr>
    </w:p>
    <w:p w14:paraId="5BB1E5C1" w14:textId="77777777" w:rsidR="009E1E07" w:rsidRDefault="009E1E07">
      <w:pPr>
        <w:rPr>
          <w:rFonts w:hint="eastAsia"/>
        </w:rPr>
      </w:pPr>
      <w:r>
        <w:rPr>
          <w:rFonts w:hint="eastAsia"/>
        </w:rPr>
        <w:t>越嶲郡的历史背景</w:t>
      </w:r>
    </w:p>
    <w:p w14:paraId="79B72205" w14:textId="77777777" w:rsidR="009E1E07" w:rsidRDefault="009E1E07">
      <w:pPr>
        <w:rPr>
          <w:rFonts w:hint="eastAsia"/>
        </w:rPr>
      </w:pPr>
      <w:r>
        <w:rPr>
          <w:rFonts w:hint="eastAsia"/>
        </w:rPr>
        <w:t>越嶲郡是中国古代的一个重要行政区域，位于今天的四川省境内。它首次被设立于西汉时期，具体来说是在公元前109年，当时汉武帝刘彻为了加强对西南夷地区的控制，在征服该地区后设立了益州刺史部，并在其中划分出包括越嶲在内的多个郡。越嶲郡的名字反映了其地理位置以及对当地文化的尊重。“越”字可能来源于南方百越民族，“嶲”是古蜀语中的一个词汇，意味着美丽或繁荣的地方。因此，越嶲郡这个名字体现了汉朝统治者试图将中原文化和地方特色相融合的一种尝试。</w:t>
      </w:r>
    </w:p>
    <w:p w14:paraId="1DCBD3D8" w14:textId="77777777" w:rsidR="009E1E07" w:rsidRDefault="009E1E07">
      <w:pPr>
        <w:rPr>
          <w:rFonts w:hint="eastAsia"/>
        </w:rPr>
      </w:pPr>
    </w:p>
    <w:p w14:paraId="77D799BB" w14:textId="77777777" w:rsidR="009E1E07" w:rsidRDefault="009E1E07">
      <w:pPr>
        <w:rPr>
          <w:rFonts w:hint="eastAsia"/>
        </w:rPr>
      </w:pPr>
      <w:r>
        <w:rPr>
          <w:rFonts w:hint="eastAsia"/>
        </w:rPr>
        <w:t>越嶲郡的文化特征</w:t>
      </w:r>
    </w:p>
    <w:p w14:paraId="215DFC7C" w14:textId="77777777" w:rsidR="009E1E07" w:rsidRDefault="009E1E07">
      <w:pPr>
        <w:rPr>
          <w:rFonts w:hint="eastAsia"/>
        </w:rPr>
      </w:pPr>
      <w:r>
        <w:rPr>
          <w:rFonts w:hint="eastAsia"/>
        </w:rPr>
        <w:t>越嶲郡所在的区域自古以来就是多民族聚居之地，这里生活着彝族、苗族等多个少数民族。这些民族各自拥有独特的风俗习惯、语言文字和艺术形式。例如，彝族的传统节日火把节就非常著名；而苗族的歌舞表演也极具魅力。由于地处交通要道，越嶲郡成为了文化交流的重要节点，不仅促进了区域内各民族之间的互动交流，也为后来的文化传播和发展奠定了基础。</w:t>
      </w:r>
    </w:p>
    <w:p w14:paraId="37ED3D59" w14:textId="77777777" w:rsidR="009E1E07" w:rsidRDefault="009E1E07">
      <w:pPr>
        <w:rPr>
          <w:rFonts w:hint="eastAsia"/>
        </w:rPr>
      </w:pPr>
    </w:p>
    <w:p w14:paraId="66C018C7" w14:textId="77777777" w:rsidR="009E1E07" w:rsidRDefault="009E1E07">
      <w:pPr>
        <w:rPr>
          <w:rFonts w:hint="eastAsia"/>
        </w:rPr>
      </w:pPr>
      <w:r>
        <w:rPr>
          <w:rFonts w:hint="eastAsia"/>
        </w:rPr>
        <w:t>越嶲郡的经济与社会结构</w:t>
      </w:r>
    </w:p>
    <w:p w14:paraId="39991080" w14:textId="77777777" w:rsidR="009E1E07" w:rsidRDefault="009E1E07">
      <w:pPr>
        <w:rPr>
          <w:rFonts w:hint="eastAsia"/>
        </w:rPr>
      </w:pPr>
      <w:r>
        <w:rPr>
          <w:rFonts w:hint="eastAsia"/>
        </w:rPr>
        <w:t>从经济角度来看，越嶲郡凭借其丰富的自然资源和优越的地理位置，逐渐发展成为一个较为繁荣的地区。农业是主要的经济支柱之一，当地居民种植水稻等农作物，并且掌握了先进的灌溉技术。手工业也很发达，如纺织品、陶瓷制品等在市场上颇受欢迎。在社会结构方面，虽然受到中央政权的影响，但越嶲郡仍然保留了一定程度上的自治权，地方首领和部落酋长在治理过程中扮演着重要角色。</w:t>
      </w:r>
    </w:p>
    <w:p w14:paraId="61F2C761" w14:textId="77777777" w:rsidR="009E1E07" w:rsidRDefault="009E1E07">
      <w:pPr>
        <w:rPr>
          <w:rFonts w:hint="eastAsia"/>
        </w:rPr>
      </w:pPr>
    </w:p>
    <w:p w14:paraId="22D93FF5" w14:textId="77777777" w:rsidR="009E1E07" w:rsidRDefault="009E1E07">
      <w:pPr>
        <w:rPr>
          <w:rFonts w:hint="eastAsia"/>
        </w:rPr>
      </w:pPr>
      <w:r>
        <w:rPr>
          <w:rFonts w:hint="eastAsia"/>
        </w:rPr>
        <w:t>越嶲郡的现代意义</w:t>
      </w:r>
    </w:p>
    <w:p w14:paraId="32E0E6F4" w14:textId="77777777" w:rsidR="009E1E07" w:rsidRDefault="009E1E07">
      <w:pPr>
        <w:rPr>
          <w:rFonts w:hint="eastAsia"/>
        </w:rPr>
      </w:pPr>
      <w:r>
        <w:rPr>
          <w:rFonts w:hint="eastAsia"/>
        </w:rPr>
        <w:t>随着时代的变迁，尽管越嶲郡作为正式行政区划早已成为历史，但它所代表的文化遗产依然影响深远。当我们提到“越嶲郡”时，更多的是对其悠久历史和灿烂文明的一种缅怀。对于研究中国古代地方行政制度、民族关系和社会经济发展等方面而言，越嶲郡无疑提供了一个宝贵的案例。它也是连接过去与现在的桥梁，提醒着人们珍惜多元一体的伟大中华民族大家庭中每一个成员的独特贡献。</w:t>
      </w:r>
    </w:p>
    <w:p w14:paraId="6617D08A" w14:textId="77777777" w:rsidR="009E1E07" w:rsidRDefault="009E1E07">
      <w:pPr>
        <w:rPr>
          <w:rFonts w:hint="eastAsia"/>
        </w:rPr>
      </w:pPr>
    </w:p>
    <w:p w14:paraId="5E1F77F4" w14:textId="77777777" w:rsidR="009E1E07" w:rsidRDefault="009E1E07">
      <w:pPr>
        <w:rPr>
          <w:rFonts w:hint="eastAsia"/>
        </w:rPr>
      </w:pPr>
      <w:r>
        <w:rPr>
          <w:rFonts w:hint="eastAsia"/>
        </w:rPr>
        <w:t>本文是由每日文章网(2345lzwz.cn)为大家创作</w:t>
      </w:r>
    </w:p>
    <w:p w14:paraId="446F8DC8" w14:textId="3AA81AF8" w:rsidR="006F6519" w:rsidRDefault="006F6519"/>
    <w:sectPr w:rsidR="006F6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19"/>
    <w:rsid w:val="006F6519"/>
    <w:rsid w:val="007F2201"/>
    <w:rsid w:val="009E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C5A1C-14A3-4892-8A8E-852A1B52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519"/>
    <w:rPr>
      <w:rFonts w:cstheme="majorBidi"/>
      <w:color w:val="2F5496" w:themeColor="accent1" w:themeShade="BF"/>
      <w:sz w:val="28"/>
      <w:szCs w:val="28"/>
    </w:rPr>
  </w:style>
  <w:style w:type="character" w:customStyle="1" w:styleId="50">
    <w:name w:val="标题 5 字符"/>
    <w:basedOn w:val="a0"/>
    <w:link w:val="5"/>
    <w:uiPriority w:val="9"/>
    <w:semiHidden/>
    <w:rsid w:val="006F6519"/>
    <w:rPr>
      <w:rFonts w:cstheme="majorBidi"/>
      <w:color w:val="2F5496" w:themeColor="accent1" w:themeShade="BF"/>
      <w:sz w:val="24"/>
    </w:rPr>
  </w:style>
  <w:style w:type="character" w:customStyle="1" w:styleId="60">
    <w:name w:val="标题 6 字符"/>
    <w:basedOn w:val="a0"/>
    <w:link w:val="6"/>
    <w:uiPriority w:val="9"/>
    <w:semiHidden/>
    <w:rsid w:val="006F6519"/>
    <w:rPr>
      <w:rFonts w:cstheme="majorBidi"/>
      <w:b/>
      <w:bCs/>
      <w:color w:val="2F5496" w:themeColor="accent1" w:themeShade="BF"/>
    </w:rPr>
  </w:style>
  <w:style w:type="character" w:customStyle="1" w:styleId="70">
    <w:name w:val="标题 7 字符"/>
    <w:basedOn w:val="a0"/>
    <w:link w:val="7"/>
    <w:uiPriority w:val="9"/>
    <w:semiHidden/>
    <w:rsid w:val="006F6519"/>
    <w:rPr>
      <w:rFonts w:cstheme="majorBidi"/>
      <w:b/>
      <w:bCs/>
      <w:color w:val="595959" w:themeColor="text1" w:themeTint="A6"/>
    </w:rPr>
  </w:style>
  <w:style w:type="character" w:customStyle="1" w:styleId="80">
    <w:name w:val="标题 8 字符"/>
    <w:basedOn w:val="a0"/>
    <w:link w:val="8"/>
    <w:uiPriority w:val="9"/>
    <w:semiHidden/>
    <w:rsid w:val="006F6519"/>
    <w:rPr>
      <w:rFonts w:cstheme="majorBidi"/>
      <w:color w:val="595959" w:themeColor="text1" w:themeTint="A6"/>
    </w:rPr>
  </w:style>
  <w:style w:type="character" w:customStyle="1" w:styleId="90">
    <w:name w:val="标题 9 字符"/>
    <w:basedOn w:val="a0"/>
    <w:link w:val="9"/>
    <w:uiPriority w:val="9"/>
    <w:semiHidden/>
    <w:rsid w:val="006F6519"/>
    <w:rPr>
      <w:rFonts w:eastAsiaTheme="majorEastAsia" w:cstheme="majorBidi"/>
      <w:color w:val="595959" w:themeColor="text1" w:themeTint="A6"/>
    </w:rPr>
  </w:style>
  <w:style w:type="paragraph" w:styleId="a3">
    <w:name w:val="Title"/>
    <w:basedOn w:val="a"/>
    <w:next w:val="a"/>
    <w:link w:val="a4"/>
    <w:uiPriority w:val="10"/>
    <w:qFormat/>
    <w:rsid w:val="006F6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19"/>
    <w:pPr>
      <w:spacing w:before="160"/>
      <w:jc w:val="center"/>
    </w:pPr>
    <w:rPr>
      <w:i/>
      <w:iCs/>
      <w:color w:val="404040" w:themeColor="text1" w:themeTint="BF"/>
    </w:rPr>
  </w:style>
  <w:style w:type="character" w:customStyle="1" w:styleId="a8">
    <w:name w:val="引用 字符"/>
    <w:basedOn w:val="a0"/>
    <w:link w:val="a7"/>
    <w:uiPriority w:val="29"/>
    <w:rsid w:val="006F6519"/>
    <w:rPr>
      <w:i/>
      <w:iCs/>
      <w:color w:val="404040" w:themeColor="text1" w:themeTint="BF"/>
    </w:rPr>
  </w:style>
  <w:style w:type="paragraph" w:styleId="a9">
    <w:name w:val="List Paragraph"/>
    <w:basedOn w:val="a"/>
    <w:uiPriority w:val="34"/>
    <w:qFormat/>
    <w:rsid w:val="006F6519"/>
    <w:pPr>
      <w:ind w:left="720"/>
      <w:contextualSpacing/>
    </w:pPr>
  </w:style>
  <w:style w:type="character" w:styleId="aa">
    <w:name w:val="Intense Emphasis"/>
    <w:basedOn w:val="a0"/>
    <w:uiPriority w:val="21"/>
    <w:qFormat/>
    <w:rsid w:val="006F6519"/>
    <w:rPr>
      <w:i/>
      <w:iCs/>
      <w:color w:val="2F5496" w:themeColor="accent1" w:themeShade="BF"/>
    </w:rPr>
  </w:style>
  <w:style w:type="paragraph" w:styleId="ab">
    <w:name w:val="Intense Quote"/>
    <w:basedOn w:val="a"/>
    <w:next w:val="a"/>
    <w:link w:val="ac"/>
    <w:uiPriority w:val="30"/>
    <w:qFormat/>
    <w:rsid w:val="006F6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519"/>
    <w:rPr>
      <w:i/>
      <w:iCs/>
      <w:color w:val="2F5496" w:themeColor="accent1" w:themeShade="BF"/>
    </w:rPr>
  </w:style>
  <w:style w:type="character" w:styleId="ad">
    <w:name w:val="Intense Reference"/>
    <w:basedOn w:val="a0"/>
    <w:uiPriority w:val="32"/>
    <w:qFormat/>
    <w:rsid w:val="006F6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