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4B715" w14:textId="77777777" w:rsidR="00675840" w:rsidRDefault="00675840">
      <w:pPr>
        <w:rPr>
          <w:rFonts w:hint="eastAsia"/>
        </w:rPr>
      </w:pPr>
      <w:r>
        <w:rPr>
          <w:rFonts w:hint="eastAsia"/>
        </w:rPr>
        <w:t>载多音字组词和的拼音怎么写</w:t>
      </w:r>
    </w:p>
    <w:p w14:paraId="0E1D65CB" w14:textId="77777777" w:rsidR="00675840" w:rsidRDefault="00675840">
      <w:pPr>
        <w:rPr>
          <w:rFonts w:hint="eastAsia"/>
        </w:rPr>
      </w:pPr>
      <w:r>
        <w:rPr>
          <w:rFonts w:hint="eastAsia"/>
        </w:rPr>
        <w:t>在汉语中，有些汉字由于历史演变的原因，拥有不止一个发音，我们称之为多音字。这些多音字根据不同的语境和含义会有不同的读法，而正确地掌握它们对于学习汉语的人来说是至关重要的。今天，我们就来探讨一下“载”这个多音字，并了解如何正确地进行组词以及书写其拼音。</w:t>
      </w:r>
    </w:p>
    <w:p w14:paraId="0301F7C3" w14:textId="77777777" w:rsidR="00675840" w:rsidRDefault="00675840">
      <w:pPr>
        <w:rPr>
          <w:rFonts w:hint="eastAsia"/>
        </w:rPr>
      </w:pPr>
    </w:p>
    <w:p w14:paraId="4DCB42DF" w14:textId="77777777" w:rsidR="00675840" w:rsidRDefault="00675840">
      <w:pPr>
        <w:rPr>
          <w:rFonts w:hint="eastAsia"/>
        </w:rPr>
      </w:pPr>
      <w:r>
        <w:rPr>
          <w:rFonts w:hint="eastAsia"/>
        </w:rPr>
        <w:t>“载”的多音特性</w:t>
      </w:r>
    </w:p>
    <w:p w14:paraId="192E068C" w14:textId="77777777" w:rsidR="00675840" w:rsidRDefault="00675840">
      <w:pPr>
        <w:rPr>
          <w:rFonts w:hint="eastAsia"/>
        </w:rPr>
      </w:pPr>
      <w:r>
        <w:rPr>
          <w:rFonts w:hint="eastAsia"/>
        </w:rPr>
        <w:t>“载”是一个典型的多音字，在现代汉语中主要分为两个读音：zài 和 zǎi。当“载”表示装运、充满或者记录等意思时，通常读作第四声 zài；例如，“车载斗量”，形容数量非常多。“载歌载舞”则是描述一边唱歌一边跳舞的欢乐场景。而当它用来表示年份或记载的时候，则读作第三声 zǎi，如“一年半载”，指的是不长的一段时间；“刊载”则指报刊上刊登文章。</w:t>
      </w:r>
    </w:p>
    <w:p w14:paraId="3138EFB7" w14:textId="77777777" w:rsidR="00675840" w:rsidRDefault="00675840">
      <w:pPr>
        <w:rPr>
          <w:rFonts w:hint="eastAsia"/>
        </w:rPr>
      </w:pPr>
    </w:p>
    <w:p w14:paraId="708D643F" w14:textId="77777777" w:rsidR="00675840" w:rsidRDefault="00675840">
      <w:pPr>
        <w:rPr>
          <w:rFonts w:hint="eastAsia"/>
        </w:rPr>
      </w:pPr>
      <w:r>
        <w:rPr>
          <w:rFonts w:hint="eastAsia"/>
        </w:rPr>
        <w:t>组词与语境的关系</w:t>
      </w:r>
    </w:p>
    <w:p w14:paraId="2187BB20" w14:textId="77777777" w:rsidR="00675840" w:rsidRDefault="00675840">
      <w:pPr>
        <w:rPr>
          <w:rFonts w:hint="eastAsia"/>
        </w:rPr>
      </w:pPr>
      <w:r>
        <w:rPr>
          <w:rFonts w:hint="eastAsia"/>
        </w:rPr>
        <w:t>对于“载”的不同读音，组词的选择至关重要。正确的组词不仅取决于词汇本身的意义，也受制于具体的语境。比如，在描述运输工具时，我们会说“汽车载货”，这里“载”取的是承载的意思，所以应该读 zài。而在提及时间跨度时，像“三年五载”，就应当读 zǎi。因此，理解词语所处的具体情境，是准确使用多音字的关键。</w:t>
      </w:r>
    </w:p>
    <w:p w14:paraId="1B3C3B33" w14:textId="77777777" w:rsidR="00675840" w:rsidRDefault="00675840">
      <w:pPr>
        <w:rPr>
          <w:rFonts w:hint="eastAsia"/>
        </w:rPr>
      </w:pPr>
    </w:p>
    <w:p w14:paraId="585CA060" w14:textId="77777777" w:rsidR="00675840" w:rsidRDefault="00675840">
      <w:pPr>
        <w:rPr>
          <w:rFonts w:hint="eastAsia"/>
        </w:rPr>
      </w:pPr>
      <w:r>
        <w:rPr>
          <w:rFonts w:hint="eastAsia"/>
        </w:rPr>
        <w:t>正确书写拼音的重要性</w:t>
      </w:r>
    </w:p>
    <w:p w14:paraId="5CFD7856" w14:textId="77777777" w:rsidR="00675840" w:rsidRDefault="00675840">
      <w:pPr>
        <w:rPr>
          <w:rFonts w:hint="eastAsia"/>
        </w:rPr>
      </w:pPr>
      <w:r>
        <w:rPr>
          <w:rFonts w:hint="eastAsia"/>
        </w:rPr>
        <w:t>汉语拼音是帮助人们正确发音的重要工具，尤其对于初学者来说，准确无误地写出汉字的拼音能够极大地提升语言交流的有效性。以“载”为例，无论是 zài 还是 zǎi，都需依据具体用法选择合适的声调。错误的拼音可能会导致沟通障碍，甚至引起误解。例如，将“载重”（zài zhòng）误写为 zǎi zhòng，会让人难以理解你想要表达的内容。</w:t>
      </w:r>
    </w:p>
    <w:p w14:paraId="7282F341" w14:textId="77777777" w:rsidR="00675840" w:rsidRDefault="00675840">
      <w:pPr>
        <w:rPr>
          <w:rFonts w:hint="eastAsia"/>
        </w:rPr>
      </w:pPr>
    </w:p>
    <w:p w14:paraId="348C9BFF" w14:textId="77777777" w:rsidR="00675840" w:rsidRDefault="00675840">
      <w:pPr>
        <w:rPr>
          <w:rFonts w:hint="eastAsia"/>
        </w:rPr>
      </w:pPr>
      <w:r>
        <w:rPr>
          <w:rFonts w:hint="eastAsia"/>
        </w:rPr>
        <w:t>练习与巩固</w:t>
      </w:r>
    </w:p>
    <w:p w14:paraId="43AD2BC6" w14:textId="77777777" w:rsidR="00675840" w:rsidRDefault="00675840">
      <w:pPr>
        <w:rPr>
          <w:rFonts w:hint="eastAsia"/>
        </w:rPr>
      </w:pPr>
      <w:r>
        <w:rPr>
          <w:rFonts w:hint="eastAsia"/>
        </w:rPr>
        <w:t>为了更好地掌握“载”以及其他多音字的正确使用方法，可以通过阅读、写作和口语练习等方式不断加强记忆。尝试每天学习几个新的多音字，注意它们的不同读音及其对应的含义。利用在线资源或参加语言课程，也是提高这方面技能的好办法。不要害怕犯错，每一次的错误都是通向正确答案的一步。</w:t>
      </w:r>
    </w:p>
    <w:p w14:paraId="58447FEE" w14:textId="77777777" w:rsidR="00675840" w:rsidRDefault="00675840">
      <w:pPr>
        <w:rPr>
          <w:rFonts w:hint="eastAsia"/>
        </w:rPr>
      </w:pPr>
    </w:p>
    <w:p w14:paraId="50DDBB01" w14:textId="77777777" w:rsidR="00675840" w:rsidRDefault="00675840">
      <w:pPr>
        <w:rPr>
          <w:rFonts w:hint="eastAsia"/>
        </w:rPr>
      </w:pPr>
      <w:r>
        <w:rPr>
          <w:rFonts w:hint="eastAsia"/>
        </w:rPr>
        <w:t>最后的总结</w:t>
      </w:r>
    </w:p>
    <w:p w14:paraId="14CBDA5B" w14:textId="77777777" w:rsidR="00675840" w:rsidRDefault="00675840">
      <w:pPr>
        <w:rPr>
          <w:rFonts w:hint="eastAsia"/>
        </w:rPr>
      </w:pPr>
      <w:r>
        <w:rPr>
          <w:rFonts w:hint="eastAsia"/>
        </w:rPr>
        <w:t>“载”作为一个常见的多音字，其正确的拼音书写和组词方式取决于特定的语境和含义。通过不断地学习和实践，我们可以更加自信地运用这些知识，在汉语的世界里游刃有余。希望上述内容能对您有所帮助，如果您还有任何疑问或是想了解更多关于汉语的知识，欢迎随时提问。</w:t>
      </w:r>
    </w:p>
    <w:p w14:paraId="5898E8DE" w14:textId="77777777" w:rsidR="00675840" w:rsidRDefault="00675840">
      <w:pPr>
        <w:rPr>
          <w:rFonts w:hint="eastAsia"/>
        </w:rPr>
      </w:pPr>
    </w:p>
    <w:p w14:paraId="61FD74CD" w14:textId="77777777" w:rsidR="00675840" w:rsidRDefault="006758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7168C" w14:textId="7D2A7CAA" w:rsidR="00213EFC" w:rsidRDefault="00213EFC"/>
    <w:sectPr w:rsidR="00213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FC"/>
    <w:rsid w:val="00213EFC"/>
    <w:rsid w:val="00675840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CD056-B8DA-4B09-88A2-AD9DEEFA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