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9A29" w14:textId="77777777" w:rsidR="00657A94" w:rsidRDefault="00657A94">
      <w:pPr>
        <w:rPr>
          <w:rFonts w:hint="eastAsia"/>
        </w:rPr>
      </w:pPr>
    </w:p>
    <w:p w14:paraId="76F0C522" w14:textId="77777777" w:rsidR="00657A94" w:rsidRDefault="00657A94">
      <w:pPr>
        <w:rPr>
          <w:rFonts w:hint="eastAsia"/>
        </w:rPr>
      </w:pPr>
      <w:r>
        <w:rPr>
          <w:rFonts w:hint="eastAsia"/>
        </w:rPr>
        <w:tab/>
        <w:t>较远的拼音：通往汉语发音的桥梁</w:t>
      </w:r>
    </w:p>
    <w:p w14:paraId="3DF772D2" w14:textId="77777777" w:rsidR="00657A94" w:rsidRDefault="00657A94">
      <w:pPr>
        <w:rPr>
          <w:rFonts w:hint="eastAsia"/>
        </w:rPr>
      </w:pPr>
    </w:p>
    <w:p w14:paraId="732EAB22" w14:textId="77777777" w:rsidR="00657A94" w:rsidRDefault="00657A94">
      <w:pPr>
        <w:rPr>
          <w:rFonts w:hint="eastAsia"/>
        </w:rPr>
      </w:pPr>
    </w:p>
    <w:p w14:paraId="14B8A758" w14:textId="77777777" w:rsidR="00657A94" w:rsidRDefault="00657A94">
      <w:pPr>
        <w:rPr>
          <w:rFonts w:hint="eastAsia"/>
        </w:rPr>
      </w:pPr>
      <w:r>
        <w:rPr>
          <w:rFonts w:hint="eastAsia"/>
        </w:rPr>
        <w:tab/>
        <w:t>在汉语学习者的旅程中，“拼音”是一个不可或缺的工具。它就像是汉语的音标系统，帮助人们正确地发出每个汉字的声音。对于初学者来说，掌握拼音是迈向流利中文的重要一步。当提到“较远的拼音”时，我们实际上是在探讨那些不常见或是对非母语者而言较为困难的发音组合。</w:t>
      </w:r>
    </w:p>
    <w:p w14:paraId="7EE78147" w14:textId="77777777" w:rsidR="00657A94" w:rsidRDefault="00657A94">
      <w:pPr>
        <w:rPr>
          <w:rFonts w:hint="eastAsia"/>
        </w:rPr>
      </w:pPr>
    </w:p>
    <w:p w14:paraId="415E6F6C" w14:textId="77777777" w:rsidR="00657A94" w:rsidRDefault="00657A94">
      <w:pPr>
        <w:rPr>
          <w:rFonts w:hint="eastAsia"/>
        </w:rPr>
      </w:pPr>
    </w:p>
    <w:p w14:paraId="1F71BD6E" w14:textId="77777777" w:rsidR="00657A94" w:rsidRDefault="00657A94">
      <w:pPr>
        <w:rPr>
          <w:rFonts w:hint="eastAsia"/>
        </w:rPr>
      </w:pPr>
    </w:p>
    <w:p w14:paraId="79734539" w14:textId="77777777" w:rsidR="00657A94" w:rsidRDefault="00657A94">
      <w:pPr>
        <w:rPr>
          <w:rFonts w:hint="eastAsia"/>
        </w:rPr>
      </w:pPr>
      <w:r>
        <w:rPr>
          <w:rFonts w:hint="eastAsia"/>
        </w:rPr>
        <w:tab/>
        <w:t>探索较远拼音的历史背景</w:t>
      </w:r>
    </w:p>
    <w:p w14:paraId="120E4CB5" w14:textId="77777777" w:rsidR="00657A94" w:rsidRDefault="00657A94">
      <w:pPr>
        <w:rPr>
          <w:rFonts w:hint="eastAsia"/>
        </w:rPr>
      </w:pPr>
    </w:p>
    <w:p w14:paraId="50F89ED2" w14:textId="77777777" w:rsidR="00657A94" w:rsidRDefault="00657A94">
      <w:pPr>
        <w:rPr>
          <w:rFonts w:hint="eastAsia"/>
        </w:rPr>
      </w:pPr>
    </w:p>
    <w:p w14:paraId="328F3031" w14:textId="77777777" w:rsidR="00657A94" w:rsidRDefault="00657A94">
      <w:pPr>
        <w:rPr>
          <w:rFonts w:hint="eastAsia"/>
        </w:rPr>
      </w:pPr>
      <w:r>
        <w:rPr>
          <w:rFonts w:hint="eastAsia"/>
        </w:rPr>
        <w:tab/>
        <w:t>拼音方案自1958年正式公布以来，经历了半个多世纪的发展和完善。这一套字母表和符号系统，是为了适应现代教育需求而创建的。尽管大多数汉语拼音规则简单易懂，但某些特殊音节或声调的变化可能让学习者感到困惑。例如，四声的准确使用，以及平舌音与翘舌音之间的细微差别，都是需要花时间练习才能熟练掌握的部分。</w:t>
      </w:r>
    </w:p>
    <w:p w14:paraId="2A307BA8" w14:textId="77777777" w:rsidR="00657A94" w:rsidRDefault="00657A94">
      <w:pPr>
        <w:rPr>
          <w:rFonts w:hint="eastAsia"/>
        </w:rPr>
      </w:pPr>
    </w:p>
    <w:p w14:paraId="49F07E25" w14:textId="77777777" w:rsidR="00657A94" w:rsidRDefault="00657A94">
      <w:pPr>
        <w:rPr>
          <w:rFonts w:hint="eastAsia"/>
        </w:rPr>
      </w:pPr>
    </w:p>
    <w:p w14:paraId="48555E10" w14:textId="77777777" w:rsidR="00657A94" w:rsidRDefault="00657A94">
      <w:pPr>
        <w:rPr>
          <w:rFonts w:hint="eastAsia"/>
        </w:rPr>
      </w:pPr>
    </w:p>
    <w:p w14:paraId="24967EF0" w14:textId="77777777" w:rsidR="00657A94" w:rsidRDefault="00657A94">
      <w:pPr>
        <w:rPr>
          <w:rFonts w:hint="eastAsia"/>
        </w:rPr>
      </w:pPr>
      <w:r>
        <w:rPr>
          <w:rFonts w:hint="eastAsia"/>
        </w:rPr>
        <w:tab/>
        <w:t>挑战与机遇并存的较远拼音</w:t>
      </w:r>
    </w:p>
    <w:p w14:paraId="11945E01" w14:textId="77777777" w:rsidR="00657A94" w:rsidRDefault="00657A94">
      <w:pPr>
        <w:rPr>
          <w:rFonts w:hint="eastAsia"/>
        </w:rPr>
      </w:pPr>
    </w:p>
    <w:p w14:paraId="4FBB0F3C" w14:textId="77777777" w:rsidR="00657A94" w:rsidRDefault="00657A94">
      <w:pPr>
        <w:rPr>
          <w:rFonts w:hint="eastAsia"/>
        </w:rPr>
      </w:pPr>
    </w:p>
    <w:p w14:paraId="151B3EF3" w14:textId="77777777" w:rsidR="00657A94" w:rsidRDefault="00657A94">
      <w:pPr>
        <w:rPr>
          <w:rFonts w:hint="eastAsia"/>
        </w:rPr>
      </w:pPr>
      <w:r>
        <w:rPr>
          <w:rFonts w:hint="eastAsia"/>
        </w:rPr>
        <w:tab/>
        <w:t>较远拼音之所以被称为“较远”，是因为它们离日常口语有一定的距离。这些拼音往往出现在文学作品、古诗词或者特定领域的专业术语中。对于想要深入理解中国文化及语言精髓的学习者而言，攻克这些难题不仅是必要的，而且充满了乐趣。通过反复朗读和记忆，可以逐渐克服发音上的障碍，同时也能提高自己的词汇量。</w:t>
      </w:r>
    </w:p>
    <w:p w14:paraId="39A3BBD3" w14:textId="77777777" w:rsidR="00657A94" w:rsidRDefault="00657A94">
      <w:pPr>
        <w:rPr>
          <w:rFonts w:hint="eastAsia"/>
        </w:rPr>
      </w:pPr>
    </w:p>
    <w:p w14:paraId="3D2CAD81" w14:textId="77777777" w:rsidR="00657A94" w:rsidRDefault="00657A94">
      <w:pPr>
        <w:rPr>
          <w:rFonts w:hint="eastAsia"/>
        </w:rPr>
      </w:pPr>
    </w:p>
    <w:p w14:paraId="52FDBB9F" w14:textId="77777777" w:rsidR="00657A94" w:rsidRDefault="00657A94">
      <w:pPr>
        <w:rPr>
          <w:rFonts w:hint="eastAsia"/>
        </w:rPr>
      </w:pPr>
    </w:p>
    <w:p w14:paraId="6DEC6944" w14:textId="77777777" w:rsidR="00657A94" w:rsidRDefault="00657A94">
      <w:pPr>
        <w:rPr>
          <w:rFonts w:hint="eastAsia"/>
        </w:rPr>
      </w:pPr>
      <w:r>
        <w:rPr>
          <w:rFonts w:hint="eastAsia"/>
        </w:rPr>
        <w:tab/>
        <w:t>如何有效学习较远拼音</w:t>
      </w:r>
    </w:p>
    <w:p w14:paraId="0FDD19B1" w14:textId="77777777" w:rsidR="00657A94" w:rsidRDefault="00657A94">
      <w:pPr>
        <w:rPr>
          <w:rFonts w:hint="eastAsia"/>
        </w:rPr>
      </w:pPr>
    </w:p>
    <w:p w14:paraId="21B19CAF" w14:textId="77777777" w:rsidR="00657A94" w:rsidRDefault="00657A94">
      <w:pPr>
        <w:rPr>
          <w:rFonts w:hint="eastAsia"/>
        </w:rPr>
      </w:pPr>
    </w:p>
    <w:p w14:paraId="58D4056A" w14:textId="77777777" w:rsidR="00657A94" w:rsidRDefault="00657A94">
      <w:pPr>
        <w:rPr>
          <w:rFonts w:hint="eastAsia"/>
        </w:rPr>
      </w:pPr>
      <w:r>
        <w:rPr>
          <w:rFonts w:hint="eastAsia"/>
        </w:rPr>
        <w:tab/>
        <w:t>为了更好地掌握较远拼音，建议采取以下几种方法：一是利用多媒体资源，如在线课程、手机应用程序等；二是参加语言交换活动，在实际对话中实践所学知识；三是阅读经典文本，从中体会不同年代作家们是如何运用这些独特发音来表达情感和思想的。还可以尝试模仿标准发音，录制自己的声音进行对比分析，以确保发音准确无误。</w:t>
      </w:r>
    </w:p>
    <w:p w14:paraId="3922A670" w14:textId="77777777" w:rsidR="00657A94" w:rsidRDefault="00657A94">
      <w:pPr>
        <w:rPr>
          <w:rFonts w:hint="eastAsia"/>
        </w:rPr>
      </w:pPr>
    </w:p>
    <w:p w14:paraId="22D35DD3" w14:textId="77777777" w:rsidR="00657A94" w:rsidRDefault="00657A94">
      <w:pPr>
        <w:rPr>
          <w:rFonts w:hint="eastAsia"/>
        </w:rPr>
      </w:pPr>
    </w:p>
    <w:p w14:paraId="57C33DD4" w14:textId="77777777" w:rsidR="00657A94" w:rsidRDefault="00657A94">
      <w:pPr>
        <w:rPr>
          <w:rFonts w:hint="eastAsia"/>
        </w:rPr>
      </w:pPr>
    </w:p>
    <w:p w14:paraId="2C205C31" w14:textId="77777777" w:rsidR="00657A94" w:rsidRDefault="00657A94">
      <w:pPr>
        <w:rPr>
          <w:rFonts w:hint="eastAsia"/>
        </w:rPr>
      </w:pPr>
      <w:r>
        <w:rPr>
          <w:rFonts w:hint="eastAsia"/>
        </w:rPr>
        <w:tab/>
        <w:t>最后的总结：跨越语言的鸿沟</w:t>
      </w:r>
    </w:p>
    <w:p w14:paraId="1CC7FD41" w14:textId="77777777" w:rsidR="00657A94" w:rsidRDefault="00657A94">
      <w:pPr>
        <w:rPr>
          <w:rFonts w:hint="eastAsia"/>
        </w:rPr>
      </w:pPr>
    </w:p>
    <w:p w14:paraId="4B66D806" w14:textId="77777777" w:rsidR="00657A94" w:rsidRDefault="00657A94">
      <w:pPr>
        <w:rPr>
          <w:rFonts w:hint="eastAsia"/>
        </w:rPr>
      </w:pPr>
    </w:p>
    <w:p w14:paraId="163B4A16" w14:textId="77777777" w:rsidR="00657A94" w:rsidRDefault="00657A94">
      <w:pPr>
        <w:rPr>
          <w:rFonts w:hint="eastAsia"/>
        </w:rPr>
      </w:pPr>
      <w:r>
        <w:rPr>
          <w:rFonts w:hint="eastAsia"/>
        </w:rPr>
        <w:tab/>
        <w:t>虽然较远拼音可能会给学习带来一些挑战，但它同样也是一座连接古今中外文化的桥梁。当我们能够自如地使用这些看似遥远而复杂的发音时，便意味着我们在汉语学习道路上又前进了一大步。无论是为了学术研究还是个人兴趣，勇敢面对并克服这些难关都将使我们的汉语能力更上一层楼。</w:t>
      </w:r>
    </w:p>
    <w:p w14:paraId="4022A853" w14:textId="77777777" w:rsidR="00657A94" w:rsidRDefault="00657A94">
      <w:pPr>
        <w:rPr>
          <w:rFonts w:hint="eastAsia"/>
        </w:rPr>
      </w:pPr>
    </w:p>
    <w:p w14:paraId="7FA3F5DA" w14:textId="77777777" w:rsidR="00657A94" w:rsidRDefault="00657A94">
      <w:pPr>
        <w:rPr>
          <w:rFonts w:hint="eastAsia"/>
        </w:rPr>
      </w:pPr>
    </w:p>
    <w:p w14:paraId="518C0CF9" w14:textId="77777777" w:rsidR="00657A94" w:rsidRDefault="00657A94">
      <w:pPr>
        <w:rPr>
          <w:rFonts w:hint="eastAsia"/>
        </w:rPr>
      </w:pPr>
      <w:r>
        <w:rPr>
          <w:rFonts w:hint="eastAsia"/>
        </w:rPr>
        <w:t>本文是由每日文章网(2345lzwz.cn)为大家创作</w:t>
      </w:r>
    </w:p>
    <w:p w14:paraId="110CB41B" w14:textId="501BB217" w:rsidR="00E00B59" w:rsidRDefault="00E00B59"/>
    <w:sectPr w:rsidR="00E00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59"/>
    <w:rsid w:val="00657A94"/>
    <w:rsid w:val="00DD5DF1"/>
    <w:rsid w:val="00E0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7E273-CD64-453B-BD6B-6B938BD0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B59"/>
    <w:rPr>
      <w:rFonts w:cstheme="majorBidi"/>
      <w:color w:val="2F5496" w:themeColor="accent1" w:themeShade="BF"/>
      <w:sz w:val="28"/>
      <w:szCs w:val="28"/>
    </w:rPr>
  </w:style>
  <w:style w:type="character" w:customStyle="1" w:styleId="50">
    <w:name w:val="标题 5 字符"/>
    <w:basedOn w:val="a0"/>
    <w:link w:val="5"/>
    <w:uiPriority w:val="9"/>
    <w:semiHidden/>
    <w:rsid w:val="00E00B59"/>
    <w:rPr>
      <w:rFonts w:cstheme="majorBidi"/>
      <w:color w:val="2F5496" w:themeColor="accent1" w:themeShade="BF"/>
      <w:sz w:val="24"/>
    </w:rPr>
  </w:style>
  <w:style w:type="character" w:customStyle="1" w:styleId="60">
    <w:name w:val="标题 6 字符"/>
    <w:basedOn w:val="a0"/>
    <w:link w:val="6"/>
    <w:uiPriority w:val="9"/>
    <w:semiHidden/>
    <w:rsid w:val="00E00B59"/>
    <w:rPr>
      <w:rFonts w:cstheme="majorBidi"/>
      <w:b/>
      <w:bCs/>
      <w:color w:val="2F5496" w:themeColor="accent1" w:themeShade="BF"/>
    </w:rPr>
  </w:style>
  <w:style w:type="character" w:customStyle="1" w:styleId="70">
    <w:name w:val="标题 7 字符"/>
    <w:basedOn w:val="a0"/>
    <w:link w:val="7"/>
    <w:uiPriority w:val="9"/>
    <w:semiHidden/>
    <w:rsid w:val="00E00B59"/>
    <w:rPr>
      <w:rFonts w:cstheme="majorBidi"/>
      <w:b/>
      <w:bCs/>
      <w:color w:val="595959" w:themeColor="text1" w:themeTint="A6"/>
    </w:rPr>
  </w:style>
  <w:style w:type="character" w:customStyle="1" w:styleId="80">
    <w:name w:val="标题 8 字符"/>
    <w:basedOn w:val="a0"/>
    <w:link w:val="8"/>
    <w:uiPriority w:val="9"/>
    <w:semiHidden/>
    <w:rsid w:val="00E00B59"/>
    <w:rPr>
      <w:rFonts w:cstheme="majorBidi"/>
      <w:color w:val="595959" w:themeColor="text1" w:themeTint="A6"/>
    </w:rPr>
  </w:style>
  <w:style w:type="character" w:customStyle="1" w:styleId="90">
    <w:name w:val="标题 9 字符"/>
    <w:basedOn w:val="a0"/>
    <w:link w:val="9"/>
    <w:uiPriority w:val="9"/>
    <w:semiHidden/>
    <w:rsid w:val="00E00B59"/>
    <w:rPr>
      <w:rFonts w:eastAsiaTheme="majorEastAsia" w:cstheme="majorBidi"/>
      <w:color w:val="595959" w:themeColor="text1" w:themeTint="A6"/>
    </w:rPr>
  </w:style>
  <w:style w:type="paragraph" w:styleId="a3">
    <w:name w:val="Title"/>
    <w:basedOn w:val="a"/>
    <w:next w:val="a"/>
    <w:link w:val="a4"/>
    <w:uiPriority w:val="10"/>
    <w:qFormat/>
    <w:rsid w:val="00E00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B59"/>
    <w:pPr>
      <w:spacing w:before="160"/>
      <w:jc w:val="center"/>
    </w:pPr>
    <w:rPr>
      <w:i/>
      <w:iCs/>
      <w:color w:val="404040" w:themeColor="text1" w:themeTint="BF"/>
    </w:rPr>
  </w:style>
  <w:style w:type="character" w:customStyle="1" w:styleId="a8">
    <w:name w:val="引用 字符"/>
    <w:basedOn w:val="a0"/>
    <w:link w:val="a7"/>
    <w:uiPriority w:val="29"/>
    <w:rsid w:val="00E00B59"/>
    <w:rPr>
      <w:i/>
      <w:iCs/>
      <w:color w:val="404040" w:themeColor="text1" w:themeTint="BF"/>
    </w:rPr>
  </w:style>
  <w:style w:type="paragraph" w:styleId="a9">
    <w:name w:val="List Paragraph"/>
    <w:basedOn w:val="a"/>
    <w:uiPriority w:val="34"/>
    <w:qFormat/>
    <w:rsid w:val="00E00B59"/>
    <w:pPr>
      <w:ind w:left="720"/>
      <w:contextualSpacing/>
    </w:pPr>
  </w:style>
  <w:style w:type="character" w:styleId="aa">
    <w:name w:val="Intense Emphasis"/>
    <w:basedOn w:val="a0"/>
    <w:uiPriority w:val="21"/>
    <w:qFormat/>
    <w:rsid w:val="00E00B59"/>
    <w:rPr>
      <w:i/>
      <w:iCs/>
      <w:color w:val="2F5496" w:themeColor="accent1" w:themeShade="BF"/>
    </w:rPr>
  </w:style>
  <w:style w:type="paragraph" w:styleId="ab">
    <w:name w:val="Intense Quote"/>
    <w:basedOn w:val="a"/>
    <w:next w:val="a"/>
    <w:link w:val="ac"/>
    <w:uiPriority w:val="30"/>
    <w:qFormat/>
    <w:rsid w:val="00E00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B59"/>
    <w:rPr>
      <w:i/>
      <w:iCs/>
      <w:color w:val="2F5496" w:themeColor="accent1" w:themeShade="BF"/>
    </w:rPr>
  </w:style>
  <w:style w:type="character" w:styleId="ad">
    <w:name w:val="Intense Reference"/>
    <w:basedOn w:val="a0"/>
    <w:uiPriority w:val="32"/>
    <w:qFormat/>
    <w:rsid w:val="00E00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