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大山的自然资源优势</w:t>
      </w:r>
    </w:p>
    <w:p>
      <w:pPr>
        <w:rPr>
          <w:rFonts w:hint="eastAsia"/>
          <w:lang w:eastAsia="zh-CN"/>
        </w:rPr>
      </w:pPr>
      <w:r>
        <w:rPr>
          <w:rFonts w:hint="eastAsia"/>
          <w:lang w:eastAsia="zh-CN"/>
        </w:rPr>
        <w:t>大山，作为一种独特的地理环境，蕴藏着丰富的自然资源。这些资源包括森林、矿产、水源等，能够为多种产业的发展提供基础。例如，山林中的木材、野生植物和药材等，都是林业和中药材产业的宝贵财富。大山的矿产资源，如煤、铁、铝土矿等，亦是支撑采矿业的重要资源。利用这些自然资源，可以推动地方经济的增长，提升居民的生活水平。</w:t>
      </w:r>
    </w:p>
    <w:p>
      <w:pPr>
        <w:rPr>
          <w:rFonts w:hint="eastAsia"/>
          <w:lang w:eastAsia="zh-CN"/>
        </w:rPr>
      </w:pPr>
    </w:p>
    <w:p>
      <w:pPr>
        <w:rPr>
          <w:rFonts w:hint="eastAsia"/>
          <w:lang w:eastAsia="zh-CN"/>
        </w:rPr>
      </w:pPr>
      <w:r>
        <w:rPr>
          <w:rFonts w:hint="eastAsia"/>
          <w:lang w:eastAsia="zh-CN"/>
        </w:rPr>
        <w:t>生态旅游的潜力</w:t>
      </w:r>
    </w:p>
    <w:p>
      <w:pPr>
        <w:rPr>
          <w:rFonts w:hint="eastAsia"/>
          <w:lang w:eastAsia="zh-CN"/>
        </w:rPr>
      </w:pPr>
      <w:r>
        <w:rPr>
          <w:rFonts w:hint="eastAsia"/>
          <w:lang w:eastAsia="zh-CN"/>
        </w:rPr>
        <w:t>大山的壮丽景色和独特的自然环境，为发展生态旅游提供了得天独厚的条件。游客在享受自然美景的也能够体验到当地的文化和习俗。通过建设步道、观景台、生态酒店等旅游基础设施，能够吸引更多游客前来观光和度假。这不仅能增加地方财政收入，还能为当地居民创造更多的就业机会。生态旅游的发展，促进了保护与利用的协调，助力可持续发展。</w:t>
      </w:r>
    </w:p>
    <w:p>
      <w:pPr>
        <w:rPr>
          <w:rFonts w:hint="eastAsia"/>
          <w:lang w:eastAsia="zh-CN"/>
        </w:rPr>
      </w:pPr>
    </w:p>
    <w:p>
      <w:pPr>
        <w:rPr>
          <w:rFonts w:hint="eastAsia"/>
          <w:lang w:eastAsia="zh-CN"/>
        </w:rPr>
      </w:pPr>
      <w:r>
        <w:rPr>
          <w:rFonts w:hint="eastAsia"/>
          <w:lang w:eastAsia="zh-CN"/>
        </w:rPr>
        <w:t>绿色农业的前景</w:t>
      </w:r>
    </w:p>
    <w:p>
      <w:pPr>
        <w:rPr>
          <w:rFonts w:hint="eastAsia"/>
          <w:lang w:eastAsia="zh-CN"/>
        </w:rPr>
      </w:pPr>
      <w:r>
        <w:rPr>
          <w:rFonts w:hint="eastAsia"/>
          <w:lang w:eastAsia="zh-CN"/>
        </w:rPr>
        <w:t>大山地区由于气候和土壤的特殊性，适合发展绿色农业。依靠丰富的自然资源，可以种植各种有机农作物和特色农产品，如山野菜、茶叶和水果等。这类产品不仅满足了市场对绿色食品的需求，还能提升农民的收入。通过发展生态农业和有机认证，能够吸引城市消费者，进一步推动地方农业产业的升级与转型。</w:t>
      </w:r>
    </w:p>
    <w:p>
      <w:pPr>
        <w:rPr>
          <w:rFonts w:hint="eastAsia"/>
          <w:lang w:eastAsia="zh-CN"/>
        </w:rPr>
      </w:pPr>
    </w:p>
    <w:p>
      <w:pPr>
        <w:rPr>
          <w:rFonts w:hint="eastAsia"/>
          <w:lang w:eastAsia="zh-CN"/>
        </w:rPr>
      </w:pPr>
      <w:r>
        <w:rPr>
          <w:rFonts w:hint="eastAsia"/>
          <w:lang w:eastAsia="zh-CN"/>
        </w:rPr>
        <w:t>文化产业的传承与发展</w:t>
      </w:r>
    </w:p>
    <w:p>
      <w:pPr>
        <w:rPr>
          <w:rFonts w:hint="eastAsia"/>
          <w:lang w:eastAsia="zh-CN"/>
        </w:rPr>
      </w:pPr>
      <w:r>
        <w:rPr>
          <w:rFonts w:hint="eastAsia"/>
          <w:lang w:eastAsia="zh-CN"/>
        </w:rPr>
        <w:t>大山地区往往拥有丰富的民族文化和传统手工艺，这为发展文化产业提供了良好基础。地方可以通过挖掘和保护传统文化，开发相关的文化产品，如手工艺品、地方特产以及文化体验活动。通过文化节庆、民俗表演等形式，可以吸引游客参与，增强地方的文化自信。文化产业的发展，有助于促进当地社会的和谐与团结。</w:t>
      </w:r>
    </w:p>
    <w:p>
      <w:pPr>
        <w:rPr>
          <w:rFonts w:hint="eastAsia"/>
          <w:lang w:eastAsia="zh-CN"/>
        </w:rPr>
      </w:pPr>
    </w:p>
    <w:p>
      <w:pPr>
        <w:rPr>
          <w:rFonts w:hint="eastAsia"/>
          <w:lang w:eastAsia="zh-CN"/>
        </w:rPr>
      </w:pPr>
      <w:r>
        <w:rPr>
          <w:rFonts w:hint="eastAsia"/>
          <w:lang w:eastAsia="zh-CN"/>
        </w:rPr>
        <w:t>清洁能源的开发</w:t>
      </w:r>
    </w:p>
    <w:p>
      <w:pPr>
        <w:rPr>
          <w:rFonts w:hint="eastAsia"/>
          <w:lang w:eastAsia="zh-CN"/>
        </w:rPr>
      </w:pPr>
      <w:r>
        <w:rPr>
          <w:rFonts w:hint="eastAsia"/>
          <w:lang w:eastAsia="zh-CN"/>
        </w:rPr>
        <w:t>随着可持续发展理念的普及，大山地区也具备发展清洁能源的潜力。利用山地的地形优势，可以开展水电、风能和太阳能等可再生能源项目。这不仅能满足当地的能源需求，还能为全国的能源结构转型做出贡献。发展清洁能源产业，不仅有助于减少环境污染，还能带动相关技术的创新与发展，推动地区经济的可持续增长。</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大山的独特地理环境和丰富的自然资源为多种产业的发展提供了机遇。从生态旅游、绿色农业到文化产业和清洁能源，大山地区具有巨大的发展潜力。通过科学合理的规划与开发，充分利用这些优势产业，将为大山的经济发展带来新的动力，提升居民的生活质量，实现人与自然的和谐共生。</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214B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2024-10-29T23:49:32Z</dcterms:created>
  <cp:lastModifiedBy>Admin</cp:lastModifiedBy>
  <dcterms:modified xsi:type="dcterms:W3CDTF">2024-10-29T23:49:33Z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