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夜色下的感激之情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暮色如织，繁星点点，夜幕下的万籁俱寂，心中却因一份恩情而悸动。古人常言：“感恩图报，德行天成。”在这个宁静的深夜，我愿以古风之语，倾诉那份无尽的谢意。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谢意如风，细腻且悠长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风拂夜空，轻扬袖口，思绪如云，悠悠飘散。谢意在心中默然生根，犹如那桂花香气，淡雅而绵长。愿君明白，这份感激，如细风拂柳，虽无声息，却在心底深处，久久回荡。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月下的许诺，真诚且恒久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月色皎洁，银辉洒落，映照着夜的静谧。借此清辉，我愿许下最真诚的诺言：无论未来何时何地，这份谢意将如月光般不变，恒久如初。愿这份心意，能穿越时光，温暖彼此的心灵。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星辰之下，感激万千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星辰璀璨，夜空深邃，点滴光芒映照心间。每一颗星星，仿佛都是我对你的谢意。无论岁月如何流转，愿你感受到这份深情厚谊，如星光般闪烁，照亮我们共同的回忆。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晨曦初露，谢意常驻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黎明将至，晨曦初露，万物复苏。即使夜的温柔将渐渐隐去，这份谢意却依旧常驻心间。愿我们都以这份感激为动力，共同迎接每一个新的日出，携手走向更加美好的未来。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在这幽夜中，愿这古风的字句，能将我的谢意传达至你的心间。天涯海角，愿我们的感情如夜色般深邃而持久。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