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0146" w14:textId="77777777" w:rsidR="00306975" w:rsidRDefault="00306975">
      <w:pPr>
        <w:rPr>
          <w:rFonts w:hint="eastAsia"/>
        </w:rPr>
      </w:pPr>
    </w:p>
    <w:p w14:paraId="684E9B69" w14:textId="77777777" w:rsidR="00306975" w:rsidRDefault="00306975">
      <w:pPr>
        <w:rPr>
          <w:rFonts w:hint="eastAsia"/>
        </w:rPr>
      </w:pPr>
      <w:r>
        <w:rPr>
          <w:rFonts w:hint="eastAsia"/>
        </w:rPr>
        <w:tab/>
        <w:t>避难的拼音：bì nàn</w:t>
      </w:r>
    </w:p>
    <w:p w14:paraId="469FC04C" w14:textId="77777777" w:rsidR="00306975" w:rsidRDefault="00306975">
      <w:pPr>
        <w:rPr>
          <w:rFonts w:hint="eastAsia"/>
        </w:rPr>
      </w:pPr>
    </w:p>
    <w:p w14:paraId="2DB83284" w14:textId="77777777" w:rsidR="00306975" w:rsidRDefault="00306975">
      <w:pPr>
        <w:rPr>
          <w:rFonts w:hint="eastAsia"/>
        </w:rPr>
      </w:pPr>
    </w:p>
    <w:p w14:paraId="7A6FEAB7" w14:textId="77777777" w:rsidR="00306975" w:rsidRDefault="00306975">
      <w:pPr>
        <w:rPr>
          <w:rFonts w:hint="eastAsia"/>
        </w:rPr>
      </w:pPr>
      <w:r>
        <w:rPr>
          <w:rFonts w:hint="eastAsia"/>
        </w:rPr>
        <w:tab/>
        <w:t>在汉语中，“避难”这个词组由两个汉字组成，分别是“避”和“难”。根据现代汉语规范，“避”的拼音是“bì”，而“难”的拼音则是“nàn”。这两个字合在一起表达了躲避灾难、危险或困难的意思。当人们遇到无法立即解决的问题或是面对可能威胁到生命安全的情况时，就会选择离开原地前往更安全的地方，这一行为即为避难。</w:t>
      </w:r>
    </w:p>
    <w:p w14:paraId="4D4EA60D" w14:textId="77777777" w:rsidR="00306975" w:rsidRDefault="00306975">
      <w:pPr>
        <w:rPr>
          <w:rFonts w:hint="eastAsia"/>
        </w:rPr>
      </w:pPr>
    </w:p>
    <w:p w14:paraId="3D3E8D53" w14:textId="77777777" w:rsidR="00306975" w:rsidRDefault="00306975">
      <w:pPr>
        <w:rPr>
          <w:rFonts w:hint="eastAsia"/>
        </w:rPr>
      </w:pPr>
    </w:p>
    <w:p w14:paraId="29C78EF5" w14:textId="77777777" w:rsidR="00306975" w:rsidRDefault="00306975">
      <w:pPr>
        <w:rPr>
          <w:rFonts w:hint="eastAsia"/>
        </w:rPr>
      </w:pPr>
    </w:p>
    <w:p w14:paraId="69CE2CC1" w14:textId="77777777" w:rsidR="00306975" w:rsidRDefault="00306975">
      <w:pPr>
        <w:rPr>
          <w:rFonts w:hint="eastAsia"/>
        </w:rPr>
      </w:pPr>
      <w:r>
        <w:rPr>
          <w:rFonts w:hint="eastAsia"/>
        </w:rPr>
        <w:tab/>
        <w:t>避难的意义与重要性</w:t>
      </w:r>
    </w:p>
    <w:p w14:paraId="4AB356E8" w14:textId="77777777" w:rsidR="00306975" w:rsidRDefault="00306975">
      <w:pPr>
        <w:rPr>
          <w:rFonts w:hint="eastAsia"/>
        </w:rPr>
      </w:pPr>
    </w:p>
    <w:p w14:paraId="4427028C" w14:textId="77777777" w:rsidR="00306975" w:rsidRDefault="00306975">
      <w:pPr>
        <w:rPr>
          <w:rFonts w:hint="eastAsia"/>
        </w:rPr>
      </w:pPr>
    </w:p>
    <w:p w14:paraId="1944031E" w14:textId="77777777" w:rsidR="00306975" w:rsidRDefault="00306975">
      <w:pPr>
        <w:rPr>
          <w:rFonts w:hint="eastAsia"/>
        </w:rPr>
      </w:pPr>
      <w:r>
        <w:rPr>
          <w:rFonts w:hint="eastAsia"/>
        </w:rPr>
        <w:tab/>
        <w:t>避难不仅仅是一种物理上的移动，它更多时候象征着一种求生的本能反应。历史上，无论是自然灾害如地震、洪水，还是人为事故如战争、冲突，都曾迫使无数人流离失所，寻找庇护之所。对于那些身处险境的人们来说，及时有效的避难措施往往能成为挽救生命的最后一道防线。因此，了解并掌握正确的避难知识和技能，在关键时刻可以发挥至关重要的作用。</w:t>
      </w:r>
    </w:p>
    <w:p w14:paraId="478BF7BC" w14:textId="77777777" w:rsidR="00306975" w:rsidRDefault="00306975">
      <w:pPr>
        <w:rPr>
          <w:rFonts w:hint="eastAsia"/>
        </w:rPr>
      </w:pPr>
    </w:p>
    <w:p w14:paraId="5DE60D50" w14:textId="77777777" w:rsidR="00306975" w:rsidRDefault="00306975">
      <w:pPr>
        <w:rPr>
          <w:rFonts w:hint="eastAsia"/>
        </w:rPr>
      </w:pPr>
    </w:p>
    <w:p w14:paraId="69320B91" w14:textId="77777777" w:rsidR="00306975" w:rsidRDefault="00306975">
      <w:pPr>
        <w:rPr>
          <w:rFonts w:hint="eastAsia"/>
        </w:rPr>
      </w:pPr>
    </w:p>
    <w:p w14:paraId="5D0E4734" w14:textId="77777777" w:rsidR="00306975" w:rsidRDefault="00306975">
      <w:pPr>
        <w:rPr>
          <w:rFonts w:hint="eastAsia"/>
        </w:rPr>
      </w:pPr>
      <w:r>
        <w:rPr>
          <w:rFonts w:hint="eastAsia"/>
        </w:rPr>
        <w:tab/>
        <w:t>避难的历史背景</w:t>
      </w:r>
    </w:p>
    <w:p w14:paraId="17505736" w14:textId="77777777" w:rsidR="00306975" w:rsidRDefault="00306975">
      <w:pPr>
        <w:rPr>
          <w:rFonts w:hint="eastAsia"/>
        </w:rPr>
      </w:pPr>
    </w:p>
    <w:p w14:paraId="0E5780AC" w14:textId="77777777" w:rsidR="00306975" w:rsidRDefault="00306975">
      <w:pPr>
        <w:rPr>
          <w:rFonts w:hint="eastAsia"/>
        </w:rPr>
      </w:pPr>
    </w:p>
    <w:p w14:paraId="5A3AA7E5" w14:textId="77777777" w:rsidR="00306975" w:rsidRDefault="00306975">
      <w:pPr>
        <w:rPr>
          <w:rFonts w:hint="eastAsia"/>
        </w:rPr>
      </w:pPr>
      <w:r>
        <w:rPr>
          <w:rFonts w:hint="eastAsia"/>
        </w:rPr>
        <w:tab/>
        <w:t>回顾历史，避难现象几乎贯穿整个人类文明的发展历程。从古代部落为了逃避野兽袭击而迁徙至高处居住，到近代由于战争频繁爆发导致的大规模人口迁移；从应对火山喷发、海啸等自然力量造成的破坏，到防范核泄漏、化学污染等人造危机的影响，避难始终伴随着人类社会的进步而演变。每一次重大事件的发生都会促使人们重新审视现有的避难策略，并推动相关法规和技术的进步。</w:t>
      </w:r>
    </w:p>
    <w:p w14:paraId="3C91240F" w14:textId="77777777" w:rsidR="00306975" w:rsidRDefault="00306975">
      <w:pPr>
        <w:rPr>
          <w:rFonts w:hint="eastAsia"/>
        </w:rPr>
      </w:pPr>
    </w:p>
    <w:p w14:paraId="3CBC999C" w14:textId="77777777" w:rsidR="00306975" w:rsidRDefault="00306975">
      <w:pPr>
        <w:rPr>
          <w:rFonts w:hint="eastAsia"/>
        </w:rPr>
      </w:pPr>
    </w:p>
    <w:p w14:paraId="6BC0A854" w14:textId="77777777" w:rsidR="00306975" w:rsidRDefault="00306975">
      <w:pPr>
        <w:rPr>
          <w:rFonts w:hint="eastAsia"/>
        </w:rPr>
      </w:pPr>
    </w:p>
    <w:p w14:paraId="6C549DFD" w14:textId="77777777" w:rsidR="00306975" w:rsidRDefault="00306975">
      <w:pPr>
        <w:rPr>
          <w:rFonts w:hint="eastAsia"/>
        </w:rPr>
      </w:pPr>
      <w:r>
        <w:rPr>
          <w:rFonts w:hint="eastAsia"/>
        </w:rPr>
        <w:tab/>
        <w:t>避难的类型及其特点</w:t>
      </w:r>
    </w:p>
    <w:p w14:paraId="308580AC" w14:textId="77777777" w:rsidR="00306975" w:rsidRDefault="00306975">
      <w:pPr>
        <w:rPr>
          <w:rFonts w:hint="eastAsia"/>
        </w:rPr>
      </w:pPr>
    </w:p>
    <w:p w14:paraId="58D1A8C0" w14:textId="77777777" w:rsidR="00306975" w:rsidRDefault="00306975">
      <w:pPr>
        <w:rPr>
          <w:rFonts w:hint="eastAsia"/>
        </w:rPr>
      </w:pPr>
    </w:p>
    <w:p w14:paraId="065B6831" w14:textId="77777777" w:rsidR="00306975" w:rsidRDefault="00306975">
      <w:pPr>
        <w:rPr>
          <w:rFonts w:hint="eastAsia"/>
        </w:rPr>
      </w:pPr>
      <w:r>
        <w:rPr>
          <w:rFonts w:hint="eastAsia"/>
        </w:rPr>
        <w:tab/>
        <w:t>根据不同的触发因素，避难大致可分为紧急避难和预防性避难两种主要形式。前者通常发生在突发状况下，例如地震发生后几秒钟内迅速撤离建筑物；后者则是在预见到潜在风险之前采取行动，比如台风来临前主动转移到安全区域。还有长期避难与短期避难之分，这取决于灾情持续的时间长短以及恢复重建的速度。不同类型的避难各有侧重，但核心目标都是确保人员安全。</w:t>
      </w:r>
    </w:p>
    <w:p w14:paraId="7E150ADF" w14:textId="77777777" w:rsidR="00306975" w:rsidRDefault="00306975">
      <w:pPr>
        <w:rPr>
          <w:rFonts w:hint="eastAsia"/>
        </w:rPr>
      </w:pPr>
    </w:p>
    <w:p w14:paraId="5DEE2F61" w14:textId="77777777" w:rsidR="00306975" w:rsidRDefault="00306975">
      <w:pPr>
        <w:rPr>
          <w:rFonts w:hint="eastAsia"/>
        </w:rPr>
      </w:pPr>
    </w:p>
    <w:p w14:paraId="2F14474F" w14:textId="77777777" w:rsidR="00306975" w:rsidRDefault="00306975">
      <w:pPr>
        <w:rPr>
          <w:rFonts w:hint="eastAsia"/>
        </w:rPr>
      </w:pPr>
    </w:p>
    <w:p w14:paraId="038DA5F5" w14:textId="77777777" w:rsidR="00306975" w:rsidRDefault="00306975">
      <w:pPr>
        <w:rPr>
          <w:rFonts w:hint="eastAsia"/>
        </w:rPr>
      </w:pPr>
      <w:r>
        <w:rPr>
          <w:rFonts w:hint="eastAsia"/>
        </w:rPr>
        <w:tab/>
        <w:t>避难准备与实施</w:t>
      </w:r>
    </w:p>
    <w:p w14:paraId="4B156100" w14:textId="77777777" w:rsidR="00306975" w:rsidRDefault="00306975">
      <w:pPr>
        <w:rPr>
          <w:rFonts w:hint="eastAsia"/>
        </w:rPr>
      </w:pPr>
    </w:p>
    <w:p w14:paraId="72D5C361" w14:textId="77777777" w:rsidR="00306975" w:rsidRDefault="00306975">
      <w:pPr>
        <w:rPr>
          <w:rFonts w:hint="eastAsia"/>
        </w:rPr>
      </w:pPr>
    </w:p>
    <w:p w14:paraId="353DEFA5" w14:textId="77777777" w:rsidR="00306975" w:rsidRDefault="00306975">
      <w:pPr>
        <w:rPr>
          <w:rFonts w:hint="eastAsia"/>
        </w:rPr>
      </w:pPr>
      <w:r>
        <w:rPr>
          <w:rFonts w:hint="eastAsia"/>
        </w:rPr>
        <w:tab/>
        <w:t>成功的避难离不开充分的事先准备。家庭和个人应当制定详细的应急计划，包括明确逃生路线、准备必要的生活物资（如食物、水、药品）、保持通讯设备畅通无阻等。政府和社会组织也应加强对公众的安全教育力度，普及基本的自救互救常识，建立健全灾害预警系统，提高整体应对能力。一旦灾难降临，遵循既定方案有序撤离至关重要，切勿慌乱行事以免造成不必要的伤亡。</w:t>
      </w:r>
    </w:p>
    <w:p w14:paraId="5F898870" w14:textId="77777777" w:rsidR="00306975" w:rsidRDefault="00306975">
      <w:pPr>
        <w:rPr>
          <w:rFonts w:hint="eastAsia"/>
        </w:rPr>
      </w:pPr>
    </w:p>
    <w:p w14:paraId="5F09F213" w14:textId="77777777" w:rsidR="00306975" w:rsidRDefault="00306975">
      <w:pPr>
        <w:rPr>
          <w:rFonts w:hint="eastAsia"/>
        </w:rPr>
      </w:pPr>
    </w:p>
    <w:p w14:paraId="4D3FC2F7" w14:textId="77777777" w:rsidR="00306975" w:rsidRDefault="00306975">
      <w:pPr>
        <w:rPr>
          <w:rFonts w:hint="eastAsia"/>
        </w:rPr>
      </w:pPr>
    </w:p>
    <w:p w14:paraId="5A740C6B" w14:textId="77777777" w:rsidR="00306975" w:rsidRDefault="00306975">
      <w:pPr>
        <w:rPr>
          <w:rFonts w:hint="eastAsia"/>
        </w:rPr>
      </w:pPr>
      <w:r>
        <w:rPr>
          <w:rFonts w:hint="eastAsia"/>
        </w:rPr>
        <w:tab/>
        <w:t>避难后的安置与重建</w:t>
      </w:r>
    </w:p>
    <w:p w14:paraId="63AD237A" w14:textId="77777777" w:rsidR="00306975" w:rsidRDefault="00306975">
      <w:pPr>
        <w:rPr>
          <w:rFonts w:hint="eastAsia"/>
        </w:rPr>
      </w:pPr>
    </w:p>
    <w:p w14:paraId="4B51DC3C" w14:textId="77777777" w:rsidR="00306975" w:rsidRDefault="00306975">
      <w:pPr>
        <w:rPr>
          <w:rFonts w:hint="eastAsia"/>
        </w:rPr>
      </w:pPr>
    </w:p>
    <w:p w14:paraId="2E0F0139" w14:textId="77777777" w:rsidR="00306975" w:rsidRDefault="00306975">
      <w:pPr>
        <w:rPr>
          <w:rFonts w:hint="eastAsia"/>
        </w:rPr>
      </w:pPr>
      <w:r>
        <w:rPr>
          <w:rFonts w:hint="eastAsia"/>
        </w:rPr>
        <w:tab/>
        <w:t>灾后安置工作直接关系到避难者能否尽快恢复正常生活秩序。临时住所的搭建必须考虑到卫生条件、隐私保护等方面的需求，避免二次伤害的发生。与此社会各界应该积极伸出援手，通过捐款捐物、志愿服务等方式给予支持。随着局势逐渐稳定下来，接下来就是漫长的重建过程了。在这个阶段，除了修复基础设施外，还需要关注心理疏导、就业扶持等问题，帮助受灾群众重拾信心，共同迎接新的开始。</w:t>
      </w:r>
    </w:p>
    <w:p w14:paraId="1B9745C9" w14:textId="77777777" w:rsidR="00306975" w:rsidRDefault="00306975">
      <w:pPr>
        <w:rPr>
          <w:rFonts w:hint="eastAsia"/>
        </w:rPr>
      </w:pPr>
    </w:p>
    <w:p w14:paraId="26D57937" w14:textId="77777777" w:rsidR="00306975" w:rsidRDefault="00306975">
      <w:pPr>
        <w:rPr>
          <w:rFonts w:hint="eastAsia"/>
        </w:rPr>
      </w:pPr>
    </w:p>
    <w:p w14:paraId="720587E6" w14:textId="77777777" w:rsidR="00306975" w:rsidRDefault="00306975">
      <w:pPr>
        <w:rPr>
          <w:rFonts w:hint="eastAsia"/>
        </w:rPr>
      </w:pPr>
      <w:r>
        <w:rPr>
          <w:rFonts w:hint="eastAsia"/>
        </w:rPr>
        <w:t>本文是由每日文章网(2345lzwz.cn)为大家创作</w:t>
      </w:r>
    </w:p>
    <w:p w14:paraId="45F05672" w14:textId="66980BB2" w:rsidR="00391CE9" w:rsidRDefault="00391CE9"/>
    <w:sectPr w:rsidR="00391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E9"/>
    <w:rsid w:val="00306975"/>
    <w:rsid w:val="00391CE9"/>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281C0-0598-40B0-9E6E-522DDEF6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CE9"/>
    <w:rPr>
      <w:rFonts w:cstheme="majorBidi"/>
      <w:color w:val="2F5496" w:themeColor="accent1" w:themeShade="BF"/>
      <w:sz w:val="28"/>
      <w:szCs w:val="28"/>
    </w:rPr>
  </w:style>
  <w:style w:type="character" w:customStyle="1" w:styleId="50">
    <w:name w:val="标题 5 字符"/>
    <w:basedOn w:val="a0"/>
    <w:link w:val="5"/>
    <w:uiPriority w:val="9"/>
    <w:semiHidden/>
    <w:rsid w:val="00391CE9"/>
    <w:rPr>
      <w:rFonts w:cstheme="majorBidi"/>
      <w:color w:val="2F5496" w:themeColor="accent1" w:themeShade="BF"/>
      <w:sz w:val="24"/>
    </w:rPr>
  </w:style>
  <w:style w:type="character" w:customStyle="1" w:styleId="60">
    <w:name w:val="标题 6 字符"/>
    <w:basedOn w:val="a0"/>
    <w:link w:val="6"/>
    <w:uiPriority w:val="9"/>
    <w:semiHidden/>
    <w:rsid w:val="00391CE9"/>
    <w:rPr>
      <w:rFonts w:cstheme="majorBidi"/>
      <w:b/>
      <w:bCs/>
      <w:color w:val="2F5496" w:themeColor="accent1" w:themeShade="BF"/>
    </w:rPr>
  </w:style>
  <w:style w:type="character" w:customStyle="1" w:styleId="70">
    <w:name w:val="标题 7 字符"/>
    <w:basedOn w:val="a0"/>
    <w:link w:val="7"/>
    <w:uiPriority w:val="9"/>
    <w:semiHidden/>
    <w:rsid w:val="00391CE9"/>
    <w:rPr>
      <w:rFonts w:cstheme="majorBidi"/>
      <w:b/>
      <w:bCs/>
      <w:color w:val="595959" w:themeColor="text1" w:themeTint="A6"/>
    </w:rPr>
  </w:style>
  <w:style w:type="character" w:customStyle="1" w:styleId="80">
    <w:name w:val="标题 8 字符"/>
    <w:basedOn w:val="a0"/>
    <w:link w:val="8"/>
    <w:uiPriority w:val="9"/>
    <w:semiHidden/>
    <w:rsid w:val="00391CE9"/>
    <w:rPr>
      <w:rFonts w:cstheme="majorBidi"/>
      <w:color w:val="595959" w:themeColor="text1" w:themeTint="A6"/>
    </w:rPr>
  </w:style>
  <w:style w:type="character" w:customStyle="1" w:styleId="90">
    <w:name w:val="标题 9 字符"/>
    <w:basedOn w:val="a0"/>
    <w:link w:val="9"/>
    <w:uiPriority w:val="9"/>
    <w:semiHidden/>
    <w:rsid w:val="00391CE9"/>
    <w:rPr>
      <w:rFonts w:eastAsiaTheme="majorEastAsia" w:cstheme="majorBidi"/>
      <w:color w:val="595959" w:themeColor="text1" w:themeTint="A6"/>
    </w:rPr>
  </w:style>
  <w:style w:type="paragraph" w:styleId="a3">
    <w:name w:val="Title"/>
    <w:basedOn w:val="a"/>
    <w:next w:val="a"/>
    <w:link w:val="a4"/>
    <w:uiPriority w:val="10"/>
    <w:qFormat/>
    <w:rsid w:val="00391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CE9"/>
    <w:pPr>
      <w:spacing w:before="160"/>
      <w:jc w:val="center"/>
    </w:pPr>
    <w:rPr>
      <w:i/>
      <w:iCs/>
      <w:color w:val="404040" w:themeColor="text1" w:themeTint="BF"/>
    </w:rPr>
  </w:style>
  <w:style w:type="character" w:customStyle="1" w:styleId="a8">
    <w:name w:val="引用 字符"/>
    <w:basedOn w:val="a0"/>
    <w:link w:val="a7"/>
    <w:uiPriority w:val="29"/>
    <w:rsid w:val="00391CE9"/>
    <w:rPr>
      <w:i/>
      <w:iCs/>
      <w:color w:val="404040" w:themeColor="text1" w:themeTint="BF"/>
    </w:rPr>
  </w:style>
  <w:style w:type="paragraph" w:styleId="a9">
    <w:name w:val="List Paragraph"/>
    <w:basedOn w:val="a"/>
    <w:uiPriority w:val="34"/>
    <w:qFormat/>
    <w:rsid w:val="00391CE9"/>
    <w:pPr>
      <w:ind w:left="720"/>
      <w:contextualSpacing/>
    </w:pPr>
  </w:style>
  <w:style w:type="character" w:styleId="aa">
    <w:name w:val="Intense Emphasis"/>
    <w:basedOn w:val="a0"/>
    <w:uiPriority w:val="21"/>
    <w:qFormat/>
    <w:rsid w:val="00391CE9"/>
    <w:rPr>
      <w:i/>
      <w:iCs/>
      <w:color w:val="2F5496" w:themeColor="accent1" w:themeShade="BF"/>
    </w:rPr>
  </w:style>
  <w:style w:type="paragraph" w:styleId="ab">
    <w:name w:val="Intense Quote"/>
    <w:basedOn w:val="a"/>
    <w:next w:val="a"/>
    <w:link w:val="ac"/>
    <w:uiPriority w:val="30"/>
    <w:qFormat/>
    <w:rsid w:val="00391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CE9"/>
    <w:rPr>
      <w:i/>
      <w:iCs/>
      <w:color w:val="2F5496" w:themeColor="accent1" w:themeShade="BF"/>
    </w:rPr>
  </w:style>
  <w:style w:type="character" w:styleId="ad">
    <w:name w:val="Intense Reference"/>
    <w:basedOn w:val="a0"/>
    <w:uiPriority w:val="32"/>
    <w:qFormat/>
    <w:rsid w:val="00391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