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2B938" w14:textId="77777777" w:rsidR="00B3578B" w:rsidRDefault="00B3578B">
      <w:pPr>
        <w:rPr>
          <w:rFonts w:hint="eastAsia"/>
        </w:rPr>
      </w:pPr>
    </w:p>
    <w:p w14:paraId="1D6AF598" w14:textId="77777777" w:rsidR="00B3578B" w:rsidRDefault="00B3578B">
      <w:pPr>
        <w:rPr>
          <w:rFonts w:hint="eastAsia"/>
        </w:rPr>
      </w:pPr>
      <w:r>
        <w:rPr>
          <w:rFonts w:hint="eastAsia"/>
        </w:rPr>
        <w:tab/>
        <w:t>jin jing：洞察秋毫的象征</w:t>
      </w:r>
    </w:p>
    <w:p w14:paraId="1AADF78A" w14:textId="77777777" w:rsidR="00B3578B" w:rsidRDefault="00B3578B">
      <w:pPr>
        <w:rPr>
          <w:rFonts w:hint="eastAsia"/>
        </w:rPr>
      </w:pPr>
    </w:p>
    <w:p w14:paraId="17570A6E" w14:textId="77777777" w:rsidR="00B3578B" w:rsidRDefault="00B3578B">
      <w:pPr>
        <w:rPr>
          <w:rFonts w:hint="eastAsia"/>
        </w:rPr>
      </w:pPr>
    </w:p>
    <w:p w14:paraId="57F9E9DF" w14:textId="77777777" w:rsidR="00B3578B" w:rsidRDefault="00B3578B">
      <w:pPr>
        <w:rPr>
          <w:rFonts w:hint="eastAsia"/>
        </w:rPr>
      </w:pPr>
      <w:r>
        <w:rPr>
          <w:rFonts w:hint="eastAsia"/>
        </w:rPr>
        <w:tab/>
        <w:t>“jin jing”是汉语拼音，代表的是中文词语“金睛”。在中华文化中，“金睛”通常被用来形容一种特别锐利的目光，或是具有非凡洞察能力的眼睛。这个词汇最著名的用法出现在中国古典文学巨著《西游记》中，孙悟空拥有一双能够看穿妖魔鬼怪原形的火眼金睛，这使得他在保护唐僧前往西天取经的路上，成为了一名不可或缺的英雄人物。</w:t>
      </w:r>
    </w:p>
    <w:p w14:paraId="472B4C7B" w14:textId="77777777" w:rsidR="00B3578B" w:rsidRDefault="00B3578B">
      <w:pPr>
        <w:rPr>
          <w:rFonts w:hint="eastAsia"/>
        </w:rPr>
      </w:pPr>
    </w:p>
    <w:p w14:paraId="291FF9A2" w14:textId="77777777" w:rsidR="00B3578B" w:rsidRDefault="00B3578B">
      <w:pPr>
        <w:rPr>
          <w:rFonts w:hint="eastAsia"/>
        </w:rPr>
      </w:pPr>
    </w:p>
    <w:p w14:paraId="253CA585" w14:textId="77777777" w:rsidR="00B3578B" w:rsidRDefault="00B3578B">
      <w:pPr>
        <w:rPr>
          <w:rFonts w:hint="eastAsia"/>
        </w:rPr>
      </w:pPr>
    </w:p>
    <w:p w14:paraId="6DB30C63" w14:textId="77777777" w:rsidR="00B3578B" w:rsidRDefault="00B3578B">
      <w:pPr>
        <w:rPr>
          <w:rFonts w:hint="eastAsia"/>
        </w:rPr>
      </w:pPr>
      <w:r>
        <w:rPr>
          <w:rFonts w:hint="eastAsia"/>
        </w:rPr>
        <w:tab/>
        <w:t>从神话到现实：金睛的文化意义</w:t>
      </w:r>
    </w:p>
    <w:p w14:paraId="58BB2C18" w14:textId="77777777" w:rsidR="00B3578B" w:rsidRDefault="00B3578B">
      <w:pPr>
        <w:rPr>
          <w:rFonts w:hint="eastAsia"/>
        </w:rPr>
      </w:pPr>
    </w:p>
    <w:p w14:paraId="0E62622B" w14:textId="77777777" w:rsidR="00B3578B" w:rsidRDefault="00B3578B">
      <w:pPr>
        <w:rPr>
          <w:rFonts w:hint="eastAsia"/>
        </w:rPr>
      </w:pPr>
    </w:p>
    <w:p w14:paraId="56DF7FBA" w14:textId="77777777" w:rsidR="00B3578B" w:rsidRDefault="00B3578B">
      <w:pPr>
        <w:rPr>
          <w:rFonts w:hint="eastAsia"/>
        </w:rPr>
      </w:pPr>
      <w:r>
        <w:rPr>
          <w:rFonts w:hint="eastAsia"/>
        </w:rPr>
        <w:tab/>
        <w:t>在现实生活里，人们常用“金睛”来比喻那些拥有卓越观察力和判断力的人。比如，在科学研究领域，科学家们凭借着对自然现象细致入微的观察，发现了许多改变世界的真理；在艺术创作方面，艺术家们以独特的视角捕捉生活中的美，创造出触动人心的作品。可以说，“金睛”不仅是对于个人能力的一种赞美，更是一种追求卓越精神的体现。</w:t>
      </w:r>
    </w:p>
    <w:p w14:paraId="7B259F1E" w14:textId="77777777" w:rsidR="00B3578B" w:rsidRDefault="00B3578B">
      <w:pPr>
        <w:rPr>
          <w:rFonts w:hint="eastAsia"/>
        </w:rPr>
      </w:pPr>
    </w:p>
    <w:p w14:paraId="1DB4B957" w14:textId="77777777" w:rsidR="00B3578B" w:rsidRDefault="00B3578B">
      <w:pPr>
        <w:rPr>
          <w:rFonts w:hint="eastAsia"/>
        </w:rPr>
      </w:pPr>
    </w:p>
    <w:p w14:paraId="0E3C46EC" w14:textId="77777777" w:rsidR="00B3578B" w:rsidRDefault="00B3578B">
      <w:pPr>
        <w:rPr>
          <w:rFonts w:hint="eastAsia"/>
        </w:rPr>
      </w:pPr>
    </w:p>
    <w:p w14:paraId="057F4761" w14:textId="77777777" w:rsidR="00B3578B" w:rsidRDefault="00B3578B">
      <w:pPr>
        <w:rPr>
          <w:rFonts w:hint="eastAsia"/>
        </w:rPr>
      </w:pPr>
      <w:r>
        <w:rPr>
          <w:rFonts w:hint="eastAsia"/>
        </w:rPr>
        <w:tab/>
        <w:t>金睛与现代社会</w:t>
      </w:r>
    </w:p>
    <w:p w14:paraId="3FC4CF5C" w14:textId="77777777" w:rsidR="00B3578B" w:rsidRDefault="00B3578B">
      <w:pPr>
        <w:rPr>
          <w:rFonts w:hint="eastAsia"/>
        </w:rPr>
      </w:pPr>
    </w:p>
    <w:p w14:paraId="382A102F" w14:textId="77777777" w:rsidR="00B3578B" w:rsidRDefault="00B3578B">
      <w:pPr>
        <w:rPr>
          <w:rFonts w:hint="eastAsia"/>
        </w:rPr>
      </w:pPr>
    </w:p>
    <w:p w14:paraId="6227F438" w14:textId="77777777" w:rsidR="00B3578B" w:rsidRDefault="00B3578B">
      <w:pPr>
        <w:rPr>
          <w:rFonts w:hint="eastAsia"/>
        </w:rPr>
      </w:pPr>
      <w:r>
        <w:rPr>
          <w:rFonts w:hint="eastAsia"/>
        </w:rPr>
        <w:tab/>
        <w:t>随着时代的发展，“金睛”的含义也逐渐扩展到了更多领域。在信息爆炸的时代背景下，如何从海量的数据中筛选出有价值的信息成为了每个人都需要面对的问题。此时，“金睛”便象征着一种甄别真伪、去粗取精的能力。无论是新闻工作者在报道事实时保持客观公正的态度，还是普通民众在网络上辨别虚假消息，都需要具备一双“金睛”。在商业竞争日益激烈的今天，企业领导者若能练就一双“金睛”，就能更好地把握市场动态，制定正确的战略决策。</w:t>
      </w:r>
    </w:p>
    <w:p w14:paraId="3A55FF23" w14:textId="77777777" w:rsidR="00B3578B" w:rsidRDefault="00B3578B">
      <w:pPr>
        <w:rPr>
          <w:rFonts w:hint="eastAsia"/>
        </w:rPr>
      </w:pPr>
    </w:p>
    <w:p w14:paraId="2AE215B6" w14:textId="77777777" w:rsidR="00B3578B" w:rsidRDefault="00B3578B">
      <w:pPr>
        <w:rPr>
          <w:rFonts w:hint="eastAsia"/>
        </w:rPr>
      </w:pPr>
    </w:p>
    <w:p w14:paraId="288E404A" w14:textId="77777777" w:rsidR="00B3578B" w:rsidRDefault="00B3578B">
      <w:pPr>
        <w:rPr>
          <w:rFonts w:hint="eastAsia"/>
        </w:rPr>
      </w:pPr>
    </w:p>
    <w:p w14:paraId="18B3B133" w14:textId="77777777" w:rsidR="00B3578B" w:rsidRDefault="00B3578B">
      <w:pPr>
        <w:rPr>
          <w:rFonts w:hint="eastAsia"/>
        </w:rPr>
      </w:pPr>
      <w:r>
        <w:rPr>
          <w:rFonts w:hint="eastAsia"/>
        </w:rPr>
        <w:tab/>
        <w:t>培养自己的金睛</w:t>
      </w:r>
    </w:p>
    <w:p w14:paraId="14E4E1CC" w14:textId="77777777" w:rsidR="00B3578B" w:rsidRDefault="00B3578B">
      <w:pPr>
        <w:rPr>
          <w:rFonts w:hint="eastAsia"/>
        </w:rPr>
      </w:pPr>
    </w:p>
    <w:p w14:paraId="26C2C7FA" w14:textId="77777777" w:rsidR="00B3578B" w:rsidRDefault="00B3578B">
      <w:pPr>
        <w:rPr>
          <w:rFonts w:hint="eastAsia"/>
        </w:rPr>
      </w:pPr>
    </w:p>
    <w:p w14:paraId="263B15B1" w14:textId="77777777" w:rsidR="00B3578B" w:rsidRDefault="00B3578B">
      <w:pPr>
        <w:rPr>
          <w:rFonts w:hint="eastAsia"/>
        </w:rPr>
      </w:pPr>
      <w:r>
        <w:rPr>
          <w:rFonts w:hint="eastAsia"/>
        </w:rPr>
        <w:tab/>
        <w:t>我们该如何培养这样一双“金睛”呢？要不断学习新知识，拓宽自己的视野。只有积累了足够的背景知识，才能在面对复杂情况时做出准确判断。注重实践锻炼。通过实际操作积累经验，可以提高解决问题的能力。保持开放的心态，勇于接受不同观点。因为有时候，真理往往隐藏在看似平凡的事物背后，只有那些敢于质疑常规思维模式的人，才可能发现新的机会。</w:t>
      </w:r>
    </w:p>
    <w:p w14:paraId="1E0BD92F" w14:textId="77777777" w:rsidR="00B3578B" w:rsidRDefault="00B3578B">
      <w:pPr>
        <w:rPr>
          <w:rFonts w:hint="eastAsia"/>
        </w:rPr>
      </w:pPr>
    </w:p>
    <w:p w14:paraId="1FE438CA" w14:textId="77777777" w:rsidR="00B3578B" w:rsidRDefault="00B3578B">
      <w:pPr>
        <w:rPr>
          <w:rFonts w:hint="eastAsia"/>
        </w:rPr>
      </w:pPr>
    </w:p>
    <w:p w14:paraId="2CF07944" w14:textId="77777777" w:rsidR="00B3578B" w:rsidRDefault="00B3578B">
      <w:pPr>
        <w:rPr>
          <w:rFonts w:hint="eastAsia"/>
        </w:rPr>
      </w:pPr>
    </w:p>
    <w:p w14:paraId="72240296" w14:textId="77777777" w:rsidR="00B3578B" w:rsidRDefault="00B3578B">
      <w:pPr>
        <w:rPr>
          <w:rFonts w:hint="eastAsia"/>
        </w:rPr>
      </w:pPr>
      <w:r>
        <w:rPr>
          <w:rFonts w:hint="eastAsia"/>
        </w:rPr>
        <w:tab/>
        <w:t>最后的总结</w:t>
      </w:r>
    </w:p>
    <w:p w14:paraId="6B14B75C" w14:textId="77777777" w:rsidR="00B3578B" w:rsidRDefault="00B3578B">
      <w:pPr>
        <w:rPr>
          <w:rFonts w:hint="eastAsia"/>
        </w:rPr>
      </w:pPr>
    </w:p>
    <w:p w14:paraId="529EFC1E" w14:textId="77777777" w:rsidR="00B3578B" w:rsidRDefault="00B3578B">
      <w:pPr>
        <w:rPr>
          <w:rFonts w:hint="eastAsia"/>
        </w:rPr>
      </w:pPr>
    </w:p>
    <w:p w14:paraId="1B4B7784" w14:textId="77777777" w:rsidR="00B3578B" w:rsidRDefault="00B3578B">
      <w:pPr>
        <w:rPr>
          <w:rFonts w:hint="eastAsia"/>
        </w:rPr>
      </w:pPr>
      <w:r>
        <w:rPr>
          <w:rFonts w:hint="eastAsia"/>
        </w:rPr>
        <w:tab/>
        <w:t>“jin jing”不仅仅是一个简单的汉语词汇，它承载着中华民族对于智慧、洞察力以及追求真相的美好向往。在这个瞬息万变的世界里，每个人都应该努力修炼自己的“金睛”，以更加敏锐的眼光看待周围的一切，从而在这个充满挑战与机遇的时代中找到属于自己的道路。</w:t>
      </w:r>
    </w:p>
    <w:p w14:paraId="37CE5A0C" w14:textId="77777777" w:rsidR="00B3578B" w:rsidRDefault="00B3578B">
      <w:pPr>
        <w:rPr>
          <w:rFonts w:hint="eastAsia"/>
        </w:rPr>
      </w:pPr>
    </w:p>
    <w:p w14:paraId="67EF5753" w14:textId="77777777" w:rsidR="00B3578B" w:rsidRDefault="00B3578B">
      <w:pPr>
        <w:rPr>
          <w:rFonts w:hint="eastAsia"/>
        </w:rPr>
      </w:pPr>
    </w:p>
    <w:p w14:paraId="6C39431E" w14:textId="77777777" w:rsidR="00B3578B" w:rsidRDefault="00B3578B">
      <w:pPr>
        <w:rPr>
          <w:rFonts w:hint="eastAsia"/>
        </w:rPr>
      </w:pPr>
      <w:r>
        <w:rPr>
          <w:rFonts w:hint="eastAsia"/>
        </w:rPr>
        <w:t>本文是由每日文章网(2345lzwz.cn)为大家创作</w:t>
      </w:r>
    </w:p>
    <w:p w14:paraId="06F1FE3F" w14:textId="63F5EAB0" w:rsidR="00B1370F" w:rsidRDefault="00B1370F"/>
    <w:sectPr w:rsidR="00B13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0F"/>
    <w:rsid w:val="00B1370F"/>
    <w:rsid w:val="00B3578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94D20-7CDA-45C8-B705-F8821BE8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70F"/>
    <w:rPr>
      <w:rFonts w:cstheme="majorBidi"/>
      <w:color w:val="2F5496" w:themeColor="accent1" w:themeShade="BF"/>
      <w:sz w:val="28"/>
      <w:szCs w:val="28"/>
    </w:rPr>
  </w:style>
  <w:style w:type="character" w:customStyle="1" w:styleId="50">
    <w:name w:val="标题 5 字符"/>
    <w:basedOn w:val="a0"/>
    <w:link w:val="5"/>
    <w:uiPriority w:val="9"/>
    <w:semiHidden/>
    <w:rsid w:val="00B1370F"/>
    <w:rPr>
      <w:rFonts w:cstheme="majorBidi"/>
      <w:color w:val="2F5496" w:themeColor="accent1" w:themeShade="BF"/>
      <w:sz w:val="24"/>
    </w:rPr>
  </w:style>
  <w:style w:type="character" w:customStyle="1" w:styleId="60">
    <w:name w:val="标题 6 字符"/>
    <w:basedOn w:val="a0"/>
    <w:link w:val="6"/>
    <w:uiPriority w:val="9"/>
    <w:semiHidden/>
    <w:rsid w:val="00B1370F"/>
    <w:rPr>
      <w:rFonts w:cstheme="majorBidi"/>
      <w:b/>
      <w:bCs/>
      <w:color w:val="2F5496" w:themeColor="accent1" w:themeShade="BF"/>
    </w:rPr>
  </w:style>
  <w:style w:type="character" w:customStyle="1" w:styleId="70">
    <w:name w:val="标题 7 字符"/>
    <w:basedOn w:val="a0"/>
    <w:link w:val="7"/>
    <w:uiPriority w:val="9"/>
    <w:semiHidden/>
    <w:rsid w:val="00B1370F"/>
    <w:rPr>
      <w:rFonts w:cstheme="majorBidi"/>
      <w:b/>
      <w:bCs/>
      <w:color w:val="595959" w:themeColor="text1" w:themeTint="A6"/>
    </w:rPr>
  </w:style>
  <w:style w:type="character" w:customStyle="1" w:styleId="80">
    <w:name w:val="标题 8 字符"/>
    <w:basedOn w:val="a0"/>
    <w:link w:val="8"/>
    <w:uiPriority w:val="9"/>
    <w:semiHidden/>
    <w:rsid w:val="00B1370F"/>
    <w:rPr>
      <w:rFonts w:cstheme="majorBidi"/>
      <w:color w:val="595959" w:themeColor="text1" w:themeTint="A6"/>
    </w:rPr>
  </w:style>
  <w:style w:type="character" w:customStyle="1" w:styleId="90">
    <w:name w:val="标题 9 字符"/>
    <w:basedOn w:val="a0"/>
    <w:link w:val="9"/>
    <w:uiPriority w:val="9"/>
    <w:semiHidden/>
    <w:rsid w:val="00B1370F"/>
    <w:rPr>
      <w:rFonts w:eastAsiaTheme="majorEastAsia" w:cstheme="majorBidi"/>
      <w:color w:val="595959" w:themeColor="text1" w:themeTint="A6"/>
    </w:rPr>
  </w:style>
  <w:style w:type="paragraph" w:styleId="a3">
    <w:name w:val="Title"/>
    <w:basedOn w:val="a"/>
    <w:next w:val="a"/>
    <w:link w:val="a4"/>
    <w:uiPriority w:val="10"/>
    <w:qFormat/>
    <w:rsid w:val="00B13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70F"/>
    <w:pPr>
      <w:spacing w:before="160"/>
      <w:jc w:val="center"/>
    </w:pPr>
    <w:rPr>
      <w:i/>
      <w:iCs/>
      <w:color w:val="404040" w:themeColor="text1" w:themeTint="BF"/>
    </w:rPr>
  </w:style>
  <w:style w:type="character" w:customStyle="1" w:styleId="a8">
    <w:name w:val="引用 字符"/>
    <w:basedOn w:val="a0"/>
    <w:link w:val="a7"/>
    <w:uiPriority w:val="29"/>
    <w:rsid w:val="00B1370F"/>
    <w:rPr>
      <w:i/>
      <w:iCs/>
      <w:color w:val="404040" w:themeColor="text1" w:themeTint="BF"/>
    </w:rPr>
  </w:style>
  <w:style w:type="paragraph" w:styleId="a9">
    <w:name w:val="List Paragraph"/>
    <w:basedOn w:val="a"/>
    <w:uiPriority w:val="34"/>
    <w:qFormat/>
    <w:rsid w:val="00B1370F"/>
    <w:pPr>
      <w:ind w:left="720"/>
      <w:contextualSpacing/>
    </w:pPr>
  </w:style>
  <w:style w:type="character" w:styleId="aa">
    <w:name w:val="Intense Emphasis"/>
    <w:basedOn w:val="a0"/>
    <w:uiPriority w:val="21"/>
    <w:qFormat/>
    <w:rsid w:val="00B1370F"/>
    <w:rPr>
      <w:i/>
      <w:iCs/>
      <w:color w:val="2F5496" w:themeColor="accent1" w:themeShade="BF"/>
    </w:rPr>
  </w:style>
  <w:style w:type="paragraph" w:styleId="ab">
    <w:name w:val="Intense Quote"/>
    <w:basedOn w:val="a"/>
    <w:next w:val="a"/>
    <w:link w:val="ac"/>
    <w:uiPriority w:val="30"/>
    <w:qFormat/>
    <w:rsid w:val="00B13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70F"/>
    <w:rPr>
      <w:i/>
      <w:iCs/>
      <w:color w:val="2F5496" w:themeColor="accent1" w:themeShade="BF"/>
    </w:rPr>
  </w:style>
  <w:style w:type="character" w:styleId="ad">
    <w:name w:val="Intense Reference"/>
    <w:basedOn w:val="a0"/>
    <w:uiPriority w:val="32"/>
    <w:qFormat/>
    <w:rsid w:val="00B13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