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2B1E" w14:textId="77777777" w:rsidR="00480652" w:rsidRDefault="00480652">
      <w:pPr>
        <w:rPr>
          <w:rFonts w:hint="eastAsia"/>
        </w:rPr>
      </w:pPr>
      <w:r>
        <w:rPr>
          <w:rFonts w:hint="eastAsia"/>
        </w:rPr>
        <w:t>陶瓷的陶的拼音怎么写</w:t>
      </w:r>
    </w:p>
    <w:p w14:paraId="1585387B" w14:textId="77777777" w:rsidR="00480652" w:rsidRDefault="00480652">
      <w:pPr>
        <w:rPr>
          <w:rFonts w:hint="eastAsia"/>
        </w:rPr>
      </w:pPr>
      <w:r>
        <w:rPr>
          <w:rFonts w:hint="eastAsia"/>
        </w:rPr>
        <w:t>在汉语中，“陶”字的拼音写作 táo。这个字有着丰富的含义，它不仅指的是一种制作工艺，也是中国传统文化的重要组成部分之一。从古代开始，陶器在中国的历史长河中扮演着不可或缺的角色，是人类文明进步的一个重要标志。</w:t>
      </w:r>
    </w:p>
    <w:p w14:paraId="1E11550A" w14:textId="77777777" w:rsidR="00480652" w:rsidRDefault="00480652">
      <w:pPr>
        <w:rPr>
          <w:rFonts w:hint="eastAsia"/>
        </w:rPr>
      </w:pPr>
    </w:p>
    <w:p w14:paraId="6191F504" w14:textId="77777777" w:rsidR="00480652" w:rsidRDefault="00480652">
      <w:pPr>
        <w:rPr>
          <w:rFonts w:hint="eastAsia"/>
        </w:rPr>
      </w:pPr>
      <w:r>
        <w:rPr>
          <w:rFonts w:hint="eastAsia"/>
        </w:rPr>
        <w:t>陶与瓷器的区别</w:t>
      </w:r>
    </w:p>
    <w:p w14:paraId="025E9D94" w14:textId="77777777" w:rsidR="00480652" w:rsidRDefault="00480652">
      <w:pPr>
        <w:rPr>
          <w:rFonts w:hint="eastAsia"/>
        </w:rPr>
      </w:pPr>
      <w:r>
        <w:rPr>
          <w:rFonts w:hint="eastAsia"/>
        </w:rPr>
        <w:t>“陶”和“瓷”虽然都是我们常说的陶瓷制品，但它们之间存在明显的区别。“陶”的质地较为粗糙，烧制温度较低，通常不超过1200摄氏度，吸水性较强，声音沉闷。而“瓷”的烧制温度更高，一般在1200至1400摄氏度之间，表面光滑、密度高，敲击时会发出清脆的声音。尽管如此，“陶”和“瓷”共同构成了中国陶瓷艺术的辉煌篇章。</w:t>
      </w:r>
    </w:p>
    <w:p w14:paraId="7ACABBAE" w14:textId="77777777" w:rsidR="00480652" w:rsidRDefault="00480652">
      <w:pPr>
        <w:rPr>
          <w:rFonts w:hint="eastAsia"/>
        </w:rPr>
      </w:pPr>
    </w:p>
    <w:p w14:paraId="5FD21B05" w14:textId="77777777" w:rsidR="00480652" w:rsidRDefault="00480652">
      <w:pPr>
        <w:rPr>
          <w:rFonts w:hint="eastAsia"/>
        </w:rPr>
      </w:pPr>
      <w:r>
        <w:rPr>
          <w:rFonts w:hint="eastAsia"/>
        </w:rPr>
        <w:t>陶艺的历史渊源</w:t>
      </w:r>
    </w:p>
    <w:p w14:paraId="751CCAE5" w14:textId="77777777" w:rsidR="00480652" w:rsidRDefault="00480652">
      <w:pPr>
        <w:rPr>
          <w:rFonts w:hint="eastAsia"/>
        </w:rPr>
      </w:pPr>
      <w:r>
        <w:rPr>
          <w:rFonts w:hint="eastAsia"/>
        </w:rPr>
        <w:t>中国的陶艺历史可以追溯到新石器时代，当时的人们就已经开始制作简单的陶器用于日常生活。随着时间的发展，到了商周时期，陶器的制作技术逐渐成熟，形制更加多样。秦汉时期的兵马俑更是将陶塑艺术推向了一个新的高峰。唐宋以来，陶艺不仅在实用价值上有所提升，在装饰性和艺术性方面也达到了相当的高度。</w:t>
      </w:r>
    </w:p>
    <w:p w14:paraId="6B70E279" w14:textId="77777777" w:rsidR="00480652" w:rsidRDefault="00480652">
      <w:pPr>
        <w:rPr>
          <w:rFonts w:hint="eastAsia"/>
        </w:rPr>
      </w:pPr>
    </w:p>
    <w:p w14:paraId="6454495D" w14:textId="77777777" w:rsidR="00480652" w:rsidRDefault="00480652">
      <w:pPr>
        <w:rPr>
          <w:rFonts w:hint="eastAsia"/>
        </w:rPr>
      </w:pPr>
      <w:r>
        <w:rPr>
          <w:rFonts w:hint="eastAsia"/>
        </w:rPr>
        <w:t>陶艺的文化象征</w:t>
      </w:r>
    </w:p>
    <w:p w14:paraId="21377C30" w14:textId="77777777" w:rsidR="00480652" w:rsidRDefault="00480652">
      <w:pPr>
        <w:rPr>
          <w:rFonts w:hint="eastAsia"/>
        </w:rPr>
      </w:pPr>
      <w:r>
        <w:rPr>
          <w:rFonts w:hint="eastAsia"/>
        </w:rPr>
        <w:t>“陶”不仅仅是一种材料或工艺，它还承载着深厚的文化意义。例如，紫砂壶作为中国传统茶文化中的重要元素，以其独特的泥料和精湛的手工技艺闻名于世。陶器往往被赋予吉祥如意的寓意，成为民间艺术和民俗文化的载体，反映了人们对美好生活的向往。</w:t>
      </w:r>
    </w:p>
    <w:p w14:paraId="771B731F" w14:textId="77777777" w:rsidR="00480652" w:rsidRDefault="00480652">
      <w:pPr>
        <w:rPr>
          <w:rFonts w:hint="eastAsia"/>
        </w:rPr>
      </w:pPr>
    </w:p>
    <w:p w14:paraId="233231B9" w14:textId="77777777" w:rsidR="00480652" w:rsidRDefault="00480652">
      <w:pPr>
        <w:rPr>
          <w:rFonts w:hint="eastAsia"/>
        </w:rPr>
      </w:pPr>
      <w:r>
        <w:rPr>
          <w:rFonts w:hint="eastAsia"/>
        </w:rPr>
        <w:t>现代陶艺的发展趋势</w:t>
      </w:r>
    </w:p>
    <w:p w14:paraId="3ADAE492" w14:textId="77777777" w:rsidR="00480652" w:rsidRDefault="00480652">
      <w:pPr>
        <w:rPr>
          <w:rFonts w:hint="eastAsia"/>
        </w:rPr>
      </w:pPr>
      <w:r>
        <w:rPr>
          <w:rFonts w:hint="eastAsia"/>
        </w:rPr>
        <w:t>进入现代社会后，随着科技的进步和文化交流的加深，陶艺也在不断演变和发展。一方面，传统陶艺继续保留其精髓，通过传承人的努力得以延续；另一方面，现代陶艺家们结合当代设计理念和技术手段，创造出许多具有创新性的作品。无论是大型公共雕塑还是精致的小型摆件，都体现了陶艺在新时代下的活力与可能性。</w:t>
      </w:r>
    </w:p>
    <w:p w14:paraId="0A991F6A" w14:textId="77777777" w:rsidR="00480652" w:rsidRDefault="00480652">
      <w:pPr>
        <w:rPr>
          <w:rFonts w:hint="eastAsia"/>
        </w:rPr>
      </w:pPr>
    </w:p>
    <w:p w14:paraId="31C38DBD" w14:textId="77777777" w:rsidR="00480652" w:rsidRDefault="00480652">
      <w:pPr>
        <w:rPr>
          <w:rFonts w:hint="eastAsia"/>
        </w:rPr>
      </w:pPr>
      <w:r>
        <w:rPr>
          <w:rFonts w:hint="eastAsia"/>
        </w:rPr>
        <w:t>最后的总结</w:t>
      </w:r>
    </w:p>
    <w:p w14:paraId="5A857AF4" w14:textId="77777777" w:rsidR="00480652" w:rsidRDefault="00480652">
      <w:pPr>
        <w:rPr>
          <w:rFonts w:hint="eastAsia"/>
        </w:rPr>
      </w:pPr>
      <w:r>
        <w:rPr>
          <w:rFonts w:hint="eastAsia"/>
        </w:rPr>
        <w:t>“陶”的拼音为 táo，它既代表了一门古老而又充满活力的艺术形式，也见证了中华民族悠久灿烂的历史文化。从远古时期简单粗糙的日用品到今天精美的艺术品，陶艺始终与人们的生活紧密相连，并将继续在未来的岁月里绽放光彩。</w:t>
      </w:r>
    </w:p>
    <w:p w14:paraId="7A33F83C" w14:textId="77777777" w:rsidR="00480652" w:rsidRDefault="00480652">
      <w:pPr>
        <w:rPr>
          <w:rFonts w:hint="eastAsia"/>
        </w:rPr>
      </w:pPr>
    </w:p>
    <w:p w14:paraId="0CE643B9" w14:textId="77777777" w:rsidR="00480652" w:rsidRDefault="00480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BCE60" w14:textId="36C70A63" w:rsidR="009E074B" w:rsidRDefault="009E074B"/>
    <w:sectPr w:rsidR="009E0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4B"/>
    <w:rsid w:val="00480652"/>
    <w:rsid w:val="009442F6"/>
    <w:rsid w:val="009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93EA-431C-4B77-9EC4-069851B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