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4AF2" w14:textId="77777777" w:rsidR="00722AA6" w:rsidRDefault="00722AA6">
      <w:pPr>
        <w:rPr>
          <w:rFonts w:hint="eastAsia"/>
        </w:rPr>
      </w:pPr>
    </w:p>
    <w:p w14:paraId="50505EA9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雹的拼音与组词</w:t>
      </w:r>
    </w:p>
    <w:p w14:paraId="27FFA388" w14:textId="77777777" w:rsidR="00722AA6" w:rsidRDefault="00722AA6">
      <w:pPr>
        <w:rPr>
          <w:rFonts w:hint="eastAsia"/>
        </w:rPr>
      </w:pPr>
    </w:p>
    <w:p w14:paraId="240A174B" w14:textId="77777777" w:rsidR="00722AA6" w:rsidRDefault="00722AA6">
      <w:pPr>
        <w:rPr>
          <w:rFonts w:hint="eastAsia"/>
        </w:rPr>
      </w:pPr>
    </w:p>
    <w:p w14:paraId="6D94AE00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在汉语的世界里，每个字都有其独特的发音和意义，“雹”这个字也不例外。雹的拼音是“báo”，它是一个象形字，描绘的是天空中降落下来的冰块。这种天气现象通常伴随着雷雨出现，是夏季强对流天气的一种表现形式。当冷空气迅速下降并与暖湿气流相遇时，就可能形成冰雹，这些冰雹颗粒大小不一，从豌豆大小到高尔夫球甚至更大。</w:t>
      </w:r>
    </w:p>
    <w:p w14:paraId="78B34C17" w14:textId="77777777" w:rsidR="00722AA6" w:rsidRDefault="00722AA6">
      <w:pPr>
        <w:rPr>
          <w:rFonts w:hint="eastAsia"/>
        </w:rPr>
      </w:pPr>
    </w:p>
    <w:p w14:paraId="39ADCCE7" w14:textId="77777777" w:rsidR="00722AA6" w:rsidRDefault="00722AA6">
      <w:pPr>
        <w:rPr>
          <w:rFonts w:hint="eastAsia"/>
        </w:rPr>
      </w:pPr>
    </w:p>
    <w:p w14:paraId="535CF412" w14:textId="77777777" w:rsidR="00722AA6" w:rsidRDefault="00722AA6">
      <w:pPr>
        <w:rPr>
          <w:rFonts w:hint="eastAsia"/>
        </w:rPr>
      </w:pPr>
    </w:p>
    <w:p w14:paraId="60F61066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雹的构成与特性</w:t>
      </w:r>
    </w:p>
    <w:p w14:paraId="5C452F0F" w14:textId="77777777" w:rsidR="00722AA6" w:rsidRDefault="00722AA6">
      <w:pPr>
        <w:rPr>
          <w:rFonts w:hint="eastAsia"/>
        </w:rPr>
      </w:pPr>
    </w:p>
    <w:p w14:paraId="48FD8EA0" w14:textId="77777777" w:rsidR="00722AA6" w:rsidRDefault="00722AA6">
      <w:pPr>
        <w:rPr>
          <w:rFonts w:hint="eastAsia"/>
        </w:rPr>
      </w:pPr>
    </w:p>
    <w:p w14:paraId="01A40DFD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雹是由水蒸气凝结成的小水滴被上升气流带到高空，温度骤降后冻结而成的固体降水。随着冰雹粒子在云层中不断上下运动，它们会吸附更多的水分，逐渐长大，直到重力超过了支撑它们的上升气流，便会落向地面。雹石落地时可能会造成农作物损害、建筑物破坏以及交通安全隐患。</w:t>
      </w:r>
    </w:p>
    <w:p w14:paraId="18457BE2" w14:textId="77777777" w:rsidR="00722AA6" w:rsidRDefault="00722AA6">
      <w:pPr>
        <w:rPr>
          <w:rFonts w:hint="eastAsia"/>
        </w:rPr>
      </w:pPr>
    </w:p>
    <w:p w14:paraId="08559CCF" w14:textId="77777777" w:rsidR="00722AA6" w:rsidRDefault="00722AA6">
      <w:pPr>
        <w:rPr>
          <w:rFonts w:hint="eastAsia"/>
        </w:rPr>
      </w:pPr>
    </w:p>
    <w:p w14:paraId="1D3755F1" w14:textId="77777777" w:rsidR="00722AA6" w:rsidRDefault="00722AA6">
      <w:pPr>
        <w:rPr>
          <w:rFonts w:hint="eastAsia"/>
        </w:rPr>
      </w:pPr>
    </w:p>
    <w:p w14:paraId="716F97CA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雹的相关词汇</w:t>
      </w:r>
    </w:p>
    <w:p w14:paraId="7E71D76E" w14:textId="77777777" w:rsidR="00722AA6" w:rsidRDefault="00722AA6">
      <w:pPr>
        <w:rPr>
          <w:rFonts w:hint="eastAsia"/>
        </w:rPr>
      </w:pPr>
    </w:p>
    <w:p w14:paraId="1195D4B3" w14:textId="77777777" w:rsidR="00722AA6" w:rsidRDefault="00722AA6">
      <w:pPr>
        <w:rPr>
          <w:rFonts w:hint="eastAsia"/>
        </w:rPr>
      </w:pPr>
    </w:p>
    <w:p w14:paraId="7047B45C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围绕着“雹”字，我们可以组成许多词汇，如“冰雹”（bīng báo），这是最直接也是最常见的组合，用来描述由冰组成的雹子。“雹灾”（báo zāi）指的是由于冰雹带来的自然灾害，给农业、基础设施等带来损失。“雹击”（báo jī）可以理解为冰雹打击物体的过程或行为。“防雹”（fáng báo）则是指采取措施防止冰雹对人畜和财产造成伤害的一系列活动。</w:t>
      </w:r>
    </w:p>
    <w:p w14:paraId="4D7997D3" w14:textId="77777777" w:rsidR="00722AA6" w:rsidRDefault="00722AA6">
      <w:pPr>
        <w:rPr>
          <w:rFonts w:hint="eastAsia"/>
        </w:rPr>
      </w:pPr>
    </w:p>
    <w:p w14:paraId="58E119BA" w14:textId="77777777" w:rsidR="00722AA6" w:rsidRDefault="00722AA6">
      <w:pPr>
        <w:rPr>
          <w:rFonts w:hint="eastAsia"/>
        </w:rPr>
      </w:pPr>
    </w:p>
    <w:p w14:paraId="2278905D" w14:textId="77777777" w:rsidR="00722AA6" w:rsidRDefault="00722AA6">
      <w:pPr>
        <w:rPr>
          <w:rFonts w:hint="eastAsia"/>
        </w:rPr>
      </w:pPr>
    </w:p>
    <w:p w14:paraId="6D47E7FB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雹的文化含义</w:t>
      </w:r>
    </w:p>
    <w:p w14:paraId="3922CE70" w14:textId="77777777" w:rsidR="00722AA6" w:rsidRDefault="00722AA6">
      <w:pPr>
        <w:rPr>
          <w:rFonts w:hint="eastAsia"/>
        </w:rPr>
      </w:pPr>
    </w:p>
    <w:p w14:paraId="1A46B122" w14:textId="77777777" w:rsidR="00722AA6" w:rsidRDefault="00722AA6">
      <w:pPr>
        <w:rPr>
          <w:rFonts w:hint="eastAsia"/>
        </w:rPr>
      </w:pPr>
    </w:p>
    <w:p w14:paraId="77ADFAC5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在中国传统文化中，自然现象常常被视为上天意志的表现，包括冰雹在内的各种极端天气也被赋予了特殊的意义。古人对于冰雹的发生往往感到敬畏，并试图通过祭祀或其他方式祈求风调雨顺。在一些地方，人们还会将冰雹视为某种警示，提醒人们要注意自己的行为，以避免更大的灾难。</w:t>
      </w:r>
    </w:p>
    <w:p w14:paraId="3555970B" w14:textId="77777777" w:rsidR="00722AA6" w:rsidRDefault="00722AA6">
      <w:pPr>
        <w:rPr>
          <w:rFonts w:hint="eastAsia"/>
        </w:rPr>
      </w:pPr>
    </w:p>
    <w:p w14:paraId="4E1F4AC1" w14:textId="77777777" w:rsidR="00722AA6" w:rsidRDefault="00722AA6">
      <w:pPr>
        <w:rPr>
          <w:rFonts w:hint="eastAsia"/>
        </w:rPr>
      </w:pPr>
    </w:p>
    <w:p w14:paraId="51288053" w14:textId="77777777" w:rsidR="00722AA6" w:rsidRDefault="00722AA6">
      <w:pPr>
        <w:rPr>
          <w:rFonts w:hint="eastAsia"/>
        </w:rPr>
      </w:pPr>
    </w:p>
    <w:p w14:paraId="5240158F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雹的研究与发展</w:t>
      </w:r>
    </w:p>
    <w:p w14:paraId="1CB536A7" w14:textId="77777777" w:rsidR="00722AA6" w:rsidRDefault="00722AA6">
      <w:pPr>
        <w:rPr>
          <w:rFonts w:hint="eastAsia"/>
        </w:rPr>
      </w:pPr>
    </w:p>
    <w:p w14:paraId="2E93D499" w14:textId="77777777" w:rsidR="00722AA6" w:rsidRDefault="00722AA6">
      <w:pPr>
        <w:rPr>
          <w:rFonts w:hint="eastAsia"/>
        </w:rPr>
      </w:pPr>
    </w:p>
    <w:p w14:paraId="19A15951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现代气象科学已经能够较为准确地预测冰雹的发生，并且开发出了人工影响天气的技术，例如通过飞机播撒碘化银来抑制冰雹的形成或者减小其规模，从而减轻雹灾的影响。尽管如此，完全控制冰雹依然是一个巨大的挑战，科学家们仍在不断探索更有效的预防和应对策略。</w:t>
      </w:r>
    </w:p>
    <w:p w14:paraId="47A236FF" w14:textId="77777777" w:rsidR="00722AA6" w:rsidRDefault="00722AA6">
      <w:pPr>
        <w:rPr>
          <w:rFonts w:hint="eastAsia"/>
        </w:rPr>
      </w:pPr>
    </w:p>
    <w:p w14:paraId="5B1B31EE" w14:textId="77777777" w:rsidR="00722AA6" w:rsidRDefault="00722AA6">
      <w:pPr>
        <w:rPr>
          <w:rFonts w:hint="eastAsia"/>
        </w:rPr>
      </w:pPr>
    </w:p>
    <w:p w14:paraId="5D4940F1" w14:textId="77777777" w:rsidR="00722AA6" w:rsidRDefault="00722AA6">
      <w:pPr>
        <w:rPr>
          <w:rFonts w:hint="eastAsia"/>
        </w:rPr>
      </w:pPr>
    </w:p>
    <w:p w14:paraId="5361285A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雹的社会影响</w:t>
      </w:r>
    </w:p>
    <w:p w14:paraId="68DF0191" w14:textId="77777777" w:rsidR="00722AA6" w:rsidRDefault="00722AA6">
      <w:pPr>
        <w:rPr>
          <w:rFonts w:hint="eastAsia"/>
        </w:rPr>
      </w:pPr>
    </w:p>
    <w:p w14:paraId="537CFB1D" w14:textId="77777777" w:rsidR="00722AA6" w:rsidRDefault="00722AA6">
      <w:pPr>
        <w:rPr>
          <w:rFonts w:hint="eastAsia"/>
        </w:rPr>
      </w:pPr>
    </w:p>
    <w:p w14:paraId="17ABF53A" w14:textId="77777777" w:rsidR="00722AA6" w:rsidRDefault="00722AA6">
      <w:pPr>
        <w:rPr>
          <w:rFonts w:hint="eastAsia"/>
        </w:rPr>
      </w:pPr>
      <w:r>
        <w:rPr>
          <w:rFonts w:hint="eastAsia"/>
        </w:rPr>
        <w:tab/>
        <w:t>为了减少雹灾造成的损失，政府和社会各界都在努力提高公众的防灾意识，加强预警系统的建设和维护。保险行业也推出了专门针对雹灾的险种，帮助受灾群众尽快恢复生产生活。“雹”不仅仅是一个简单的汉字，它背后蕴含着丰富的自然知识和社会实践内容。</w:t>
      </w:r>
    </w:p>
    <w:p w14:paraId="764F9EC0" w14:textId="77777777" w:rsidR="00722AA6" w:rsidRDefault="00722AA6">
      <w:pPr>
        <w:rPr>
          <w:rFonts w:hint="eastAsia"/>
        </w:rPr>
      </w:pPr>
    </w:p>
    <w:p w14:paraId="377227AB" w14:textId="77777777" w:rsidR="00722AA6" w:rsidRDefault="00722AA6">
      <w:pPr>
        <w:rPr>
          <w:rFonts w:hint="eastAsia"/>
        </w:rPr>
      </w:pPr>
    </w:p>
    <w:p w14:paraId="165C653E" w14:textId="77777777" w:rsidR="00722AA6" w:rsidRDefault="00722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81C51" w14:textId="3168A3B0" w:rsidR="00296DF0" w:rsidRDefault="00296DF0"/>
    <w:sectPr w:rsidR="0029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F0"/>
    <w:rsid w:val="00296DF0"/>
    <w:rsid w:val="005B05E0"/>
    <w:rsid w:val="007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97DA4-91ED-47BC-9782-B41DF45F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