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008C" w14:textId="77777777" w:rsidR="00AE1E28" w:rsidRDefault="00AE1E28">
      <w:pPr>
        <w:rPr>
          <w:rFonts w:hint="eastAsia"/>
        </w:rPr>
      </w:pPr>
      <w:r>
        <w:rPr>
          <w:rFonts w:hint="eastAsia"/>
        </w:rPr>
        <w:t>韬略的拼音：tāo lüè —— 智慧与策略的艺术在浩瀚的中华文化宝库中，"韬略"一词，以其深邃的内涵和广泛的应用，成为了智慧与策略的代名词。拼音"tāo lüè"，不仅是对这一概念的准确标注，更蕴含着中国古代军事家、政治家们对于战略与智慧的深刻理解和独到见解。</w:t>
      </w:r>
    </w:p>
    <w:p w14:paraId="0A7F2B69" w14:textId="77777777" w:rsidR="00AE1E28" w:rsidRDefault="00AE1E28">
      <w:pPr>
        <w:rPr>
          <w:rFonts w:hint="eastAsia"/>
        </w:rPr>
      </w:pPr>
      <w:r>
        <w:rPr>
          <w:rFonts w:hint="eastAsia"/>
        </w:rPr>
        <w:t>韬略之源：历史与文化的积淀追溯"韬略"的起源，我们不难发现，它根植于中国古代悠久的军事文化和政治智慧之中。从《孙子兵法》的博大精深，到《三十六计》的奇谋妙计，无一不体现着古人对于战争艺术、治国理政的深邃思考。韬略，即是这些智慧结晶的集中体现，是指导人们在复杂多变的局势中，如何运用智慧、制定策略、实现目标的重要法则。</w:t>
      </w:r>
    </w:p>
    <w:p w14:paraId="610F4C81" w14:textId="77777777" w:rsidR="00AE1E28" w:rsidRDefault="00AE1E28">
      <w:pPr>
        <w:rPr>
          <w:rFonts w:hint="eastAsia"/>
        </w:rPr>
      </w:pPr>
      <w:r>
        <w:rPr>
          <w:rFonts w:hint="eastAsia"/>
        </w:rPr>
        <w:t>韬略之要：隐而不露，蓄势待发韬略的核心在于"韬"，即隐藏、收敛之意。它要求人们在面对挑战和困难时，能够保持冷静与沉着，不轻易暴露自己的意图和实力，而是暗中蓄力，等待最佳时机。正如《孙子兵法》所言："善战者，藏于九地之下，动于九天之上，故能自保而全胜也。"这种隐而不露、蓄势待发的策略，是韬略精髓之所在。</w:t>
      </w:r>
    </w:p>
    <w:p w14:paraId="49342ACC" w14:textId="77777777" w:rsidR="00AE1E28" w:rsidRDefault="00AE1E28">
      <w:pPr>
        <w:rPr>
          <w:rFonts w:hint="eastAsia"/>
        </w:rPr>
      </w:pPr>
      <w:r>
        <w:rPr>
          <w:rFonts w:hint="eastAsia"/>
        </w:rPr>
        <w:t>韬略之用：灵活多变，因势利导韬略之所以能够在历史长河中历久弥新，关键在于其灵活多变的特性。它强调在实际应用中，要根据具体情况的变化，灵活调整策略，做到因势利导、随机应变。无论是军事战争还是政治斗争，都需要根据敌我双方的力量对比、环境条件的变化等因素，制定出切实可行的方案。只有这样，才能在激烈的竞争中立于不败之地。</w:t>
      </w:r>
    </w:p>
    <w:p w14:paraId="41E97141" w14:textId="77777777" w:rsidR="00AE1E28" w:rsidRDefault="00AE1E28">
      <w:pPr>
        <w:rPr>
          <w:rFonts w:hint="eastAsia"/>
        </w:rPr>
      </w:pPr>
      <w:r>
        <w:rPr>
          <w:rFonts w:hint="eastAsia"/>
        </w:rPr>
        <w:t>韬略之智：洞察秋毫，预见未来韬略不仅是一种策略和方法，更是一种高瞻远瞩的智慧。它要求人们在制定策略时，要具备敏锐的洞察力和深远的预见性。能够洞察秋毫，发现隐藏在表面现象之下的本质规律；能够预见未来，把握事物发展的必然趋势。只有这样，才能在复杂多变的局势中，做出正确的判断和决策，引领事业走向成功。</w:t>
      </w:r>
    </w:p>
    <w:p w14:paraId="292E1CB6" w14:textId="77777777" w:rsidR="00AE1E28" w:rsidRDefault="00AE1E28">
      <w:pPr>
        <w:rPr>
          <w:rFonts w:hint="eastAsia"/>
        </w:rPr>
      </w:pPr>
      <w:r>
        <w:rPr>
          <w:rFonts w:hint="eastAsia"/>
        </w:rPr>
        <w:t>结语：韬略之光，照亮前行之路在当今社会，虽然时代背景和具体环境已经发生了翻天覆地的变化，但韬略所蕴含的智慧与策略的艺术仍然具有重要的现实意义。它启示我们，在面对挑战和困难时，要保持冷静与沉着，运用智慧制定策略；在复杂多变的局势中，要灵活多变、因势利导；还要具备敏锐的洞察力和深远的预见性，以应对未来的挑战。让我们以拼音"tāo lüè"为指引，携手前行在智慧与策略的艺术之路上。</w:t>
      </w:r>
    </w:p>
    <w:p w14:paraId="2DE34E58" w14:textId="77777777" w:rsidR="00AE1E28" w:rsidRDefault="00AE1E28">
      <w:pPr>
        <w:rPr>
          <w:rFonts w:hint="eastAsia"/>
        </w:rPr>
      </w:pPr>
    </w:p>
    <w:p w14:paraId="5BA372C2" w14:textId="77777777" w:rsidR="00AE1E28" w:rsidRDefault="00AE1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CB23F" w14:textId="044163EF" w:rsidR="00D41104" w:rsidRDefault="00D41104"/>
    <w:sectPr w:rsidR="00D4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4"/>
    <w:rsid w:val="00AE1E28"/>
    <w:rsid w:val="00B55424"/>
    <w:rsid w:val="00D4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CF33-FBE0-4233-AD54-535AFD5D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