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818A" w14:textId="77777777" w:rsidR="00405E02" w:rsidRDefault="00405E02">
      <w:pPr>
        <w:rPr>
          <w:rFonts w:hint="eastAsia"/>
        </w:rPr>
      </w:pPr>
      <w:r>
        <w:rPr>
          <w:rFonts w:hint="eastAsia"/>
        </w:rPr>
        <w:t>预的部首和拼音</w:t>
      </w:r>
    </w:p>
    <w:p w14:paraId="16B012A4" w14:textId="77777777" w:rsidR="00405E02" w:rsidRDefault="00405E02">
      <w:pPr>
        <w:rPr>
          <w:rFonts w:hint="eastAsia"/>
        </w:rPr>
      </w:pPr>
      <w:r>
        <w:rPr>
          <w:rFonts w:hint="eastAsia"/>
        </w:rPr>
        <w:t>在汉字的学习过程中，了解一个字的部首及其拼音是掌握这个字的重要步骤。今天我们要介绍的是“预”字。“预”的部首是“頁”，这表明它与头部或面部有关的概念可能有着某种联系。然而，在实际的意义上，“预”更多地涉及到提前、预先等含义，并不直接关联到它的部首所暗示的内容。从拼音的角度来看，“预”的拼音是“yù”，声调为第四声。正确掌握“预”的部首和拼音，有助于我们更好地理解和使用这个字。</w:t>
      </w:r>
    </w:p>
    <w:p w14:paraId="3C3011CF" w14:textId="77777777" w:rsidR="00405E02" w:rsidRDefault="00405E02">
      <w:pPr>
        <w:rPr>
          <w:rFonts w:hint="eastAsia"/>
        </w:rPr>
      </w:pPr>
    </w:p>
    <w:p w14:paraId="6AA7AA33" w14:textId="77777777" w:rsidR="00405E02" w:rsidRDefault="00405E02">
      <w:pPr>
        <w:rPr>
          <w:rFonts w:hint="eastAsia"/>
        </w:rPr>
      </w:pPr>
      <w:r>
        <w:rPr>
          <w:rFonts w:hint="eastAsia"/>
        </w:rPr>
        <w:t>“预”字的起源与发展</w:t>
      </w:r>
    </w:p>
    <w:p w14:paraId="7E3259B7" w14:textId="77777777" w:rsidR="00405E02" w:rsidRDefault="00405E02">
      <w:pPr>
        <w:rPr>
          <w:rFonts w:hint="eastAsia"/>
        </w:rPr>
      </w:pPr>
      <w:r>
        <w:rPr>
          <w:rFonts w:hint="eastAsia"/>
        </w:rPr>
        <w:t>追溯“预”字的历史，我们可以发现其源远流长。早在古代文献中，“预”就已经出现，用于表达事先准备或者预先知晓的意思。例如，《易经》中有不少关于预测未来的话语，这里的“预”即含有预先之意。随着时间的发展，“预”字的应用范围逐渐扩大，不仅限于对未来事物的预先判断，还扩展到了参与、加入的语境之中，如“参与”可以写作“预与”。这种演变体现了汉字文化中丰富的内涵和灵活性。</w:t>
      </w:r>
    </w:p>
    <w:p w14:paraId="1FA85915" w14:textId="77777777" w:rsidR="00405E02" w:rsidRDefault="00405E02">
      <w:pPr>
        <w:rPr>
          <w:rFonts w:hint="eastAsia"/>
        </w:rPr>
      </w:pPr>
    </w:p>
    <w:p w14:paraId="57220583" w14:textId="77777777" w:rsidR="00405E02" w:rsidRDefault="00405E02">
      <w:pPr>
        <w:rPr>
          <w:rFonts w:hint="eastAsia"/>
        </w:rPr>
      </w:pPr>
      <w:r>
        <w:rPr>
          <w:rFonts w:hint="eastAsia"/>
        </w:rPr>
        <w:t>如何正确使用“预”字</w:t>
      </w:r>
    </w:p>
    <w:p w14:paraId="0B8FAB99" w14:textId="77777777" w:rsidR="00405E02" w:rsidRDefault="00405E02">
      <w:pPr>
        <w:rPr>
          <w:rFonts w:hint="eastAsia"/>
        </w:rPr>
      </w:pPr>
      <w:r>
        <w:rPr>
          <w:rFonts w:hint="eastAsia"/>
        </w:rPr>
        <w:t>在现代汉语中，“预”字是一个非常活跃的构词成分，广泛应用于各类词汇中。比如，“预告”指的是提前告知某件事情；“预算”则是指对资金使用的预先规划；“预习”意指学生在课前对将要学习的内容进行初步学习。正确理解并运用这些带有“预”字的词汇，对于提高我们的语言表达能力和信息交流效率具有重要意义。在日常生活中，学会恰当地使用“预”字相关的词语，也能帮助我们更好地组织活动、管理时间等。</w:t>
      </w:r>
    </w:p>
    <w:p w14:paraId="78D3898F" w14:textId="77777777" w:rsidR="00405E02" w:rsidRDefault="00405E02">
      <w:pPr>
        <w:rPr>
          <w:rFonts w:hint="eastAsia"/>
        </w:rPr>
      </w:pPr>
    </w:p>
    <w:p w14:paraId="55D07D92" w14:textId="77777777" w:rsidR="00405E02" w:rsidRDefault="00405E02">
      <w:pPr>
        <w:rPr>
          <w:rFonts w:hint="eastAsia"/>
        </w:rPr>
      </w:pPr>
      <w:r>
        <w:rPr>
          <w:rFonts w:hint="eastAsia"/>
        </w:rPr>
        <w:t>学习“预”字的文化价值</w:t>
      </w:r>
    </w:p>
    <w:p w14:paraId="50311C84" w14:textId="77777777" w:rsidR="00405E02" w:rsidRDefault="00405E02">
      <w:pPr>
        <w:rPr>
          <w:rFonts w:hint="eastAsia"/>
        </w:rPr>
      </w:pPr>
      <w:r>
        <w:rPr>
          <w:rFonts w:hint="eastAsia"/>
        </w:rPr>
        <w:t>学习汉字不仅仅是记忆其形、音、义的过程，更是一次深入了解中华文化的旅程。“预”字背后蕴含着中国古代哲学思想中的预见性和前瞻性。古人强调“未雨绸缪”，即在问题发生之前就做好准备，这一理念深刻影响了中国人的思维方式和行为习惯。通过学习像“预”这样的汉字，我们不仅能提升自己的语文能力，还能感受到中国传统文化中智慧的光芒，这对于促进跨文化交流也具有不可忽视的作用。</w:t>
      </w:r>
    </w:p>
    <w:p w14:paraId="6DA78E11" w14:textId="77777777" w:rsidR="00405E02" w:rsidRDefault="00405E02">
      <w:pPr>
        <w:rPr>
          <w:rFonts w:hint="eastAsia"/>
        </w:rPr>
      </w:pPr>
    </w:p>
    <w:p w14:paraId="79E597E6" w14:textId="77777777" w:rsidR="00405E02" w:rsidRDefault="00405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082A3" w14:textId="77777777" w:rsidR="00405E02" w:rsidRDefault="00405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7652F" w14:textId="7801596C" w:rsidR="00CA5A74" w:rsidRDefault="00CA5A74"/>
    <w:sectPr w:rsidR="00CA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74"/>
    <w:rsid w:val="00405E02"/>
    <w:rsid w:val="007F2201"/>
    <w:rsid w:val="00C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20D5F-0216-4214-A858-9C83D2C5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