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E4AB" w14:textId="77777777" w:rsidR="0039503D" w:rsidRDefault="0039503D">
      <w:pPr>
        <w:rPr>
          <w:rFonts w:hint="eastAsia"/>
        </w:rPr>
      </w:pPr>
    </w:p>
    <w:p w14:paraId="143BDE03" w14:textId="77777777" w:rsidR="0039503D" w:rsidRDefault="0039503D">
      <w:pPr>
        <w:rPr>
          <w:rFonts w:hint="eastAsia"/>
        </w:rPr>
      </w:pPr>
      <w:r>
        <w:rPr>
          <w:rFonts w:hint="eastAsia"/>
        </w:rPr>
        <w:tab/>
        <w:t>骤雨的拼音与意思</w:t>
      </w:r>
    </w:p>
    <w:p w14:paraId="1AE7A32D" w14:textId="77777777" w:rsidR="0039503D" w:rsidRDefault="0039503D">
      <w:pPr>
        <w:rPr>
          <w:rFonts w:hint="eastAsia"/>
        </w:rPr>
      </w:pPr>
    </w:p>
    <w:p w14:paraId="18320A8C" w14:textId="77777777" w:rsidR="0039503D" w:rsidRDefault="0039503D">
      <w:pPr>
        <w:rPr>
          <w:rFonts w:hint="eastAsia"/>
        </w:rPr>
      </w:pPr>
    </w:p>
    <w:p w14:paraId="5C9C4780" w14:textId="77777777" w:rsidR="0039503D" w:rsidRDefault="0039503D">
      <w:pPr>
        <w:rPr>
          <w:rFonts w:hint="eastAsia"/>
        </w:rPr>
      </w:pPr>
      <w:r>
        <w:rPr>
          <w:rFonts w:hint="eastAsia"/>
        </w:rPr>
        <w:tab/>
        <w:t>在汉语中，“骤雨”这个词用来形容突然而来的、强度较大的短时降雨。其拼音为：“zhòu yǔ”。其中，“骤”字的拼音是“zhòu”，意为突然、急促；“雨”字的拼音是“yǔ”，意为从云层中降落到地面的水滴。因此，“骤雨”整体上描述了一种来得快去得也快的强降雨天气现象。</w:t>
      </w:r>
    </w:p>
    <w:p w14:paraId="47D4B939" w14:textId="77777777" w:rsidR="0039503D" w:rsidRDefault="0039503D">
      <w:pPr>
        <w:rPr>
          <w:rFonts w:hint="eastAsia"/>
        </w:rPr>
      </w:pPr>
    </w:p>
    <w:p w14:paraId="1B0B427F" w14:textId="77777777" w:rsidR="0039503D" w:rsidRDefault="0039503D">
      <w:pPr>
        <w:rPr>
          <w:rFonts w:hint="eastAsia"/>
        </w:rPr>
      </w:pPr>
    </w:p>
    <w:p w14:paraId="762ECBFF" w14:textId="77777777" w:rsidR="0039503D" w:rsidRDefault="0039503D">
      <w:pPr>
        <w:rPr>
          <w:rFonts w:hint="eastAsia"/>
        </w:rPr>
      </w:pPr>
    </w:p>
    <w:p w14:paraId="601DA53C" w14:textId="77777777" w:rsidR="0039503D" w:rsidRDefault="0039503D">
      <w:pPr>
        <w:rPr>
          <w:rFonts w:hint="eastAsia"/>
        </w:rPr>
      </w:pPr>
      <w:r>
        <w:rPr>
          <w:rFonts w:hint="eastAsia"/>
        </w:rPr>
        <w:tab/>
        <w:t>骤雨的文化意义</w:t>
      </w:r>
    </w:p>
    <w:p w14:paraId="25946133" w14:textId="77777777" w:rsidR="0039503D" w:rsidRDefault="0039503D">
      <w:pPr>
        <w:rPr>
          <w:rFonts w:hint="eastAsia"/>
        </w:rPr>
      </w:pPr>
    </w:p>
    <w:p w14:paraId="64250772" w14:textId="77777777" w:rsidR="0039503D" w:rsidRDefault="0039503D">
      <w:pPr>
        <w:rPr>
          <w:rFonts w:hint="eastAsia"/>
        </w:rPr>
      </w:pPr>
    </w:p>
    <w:p w14:paraId="3904C5B3" w14:textId="77777777" w:rsidR="0039503D" w:rsidRDefault="0039503D">
      <w:pPr>
        <w:rPr>
          <w:rFonts w:hint="eastAsia"/>
        </w:rPr>
      </w:pPr>
      <w:r>
        <w:rPr>
          <w:rFonts w:hint="eastAsia"/>
        </w:rPr>
        <w:tab/>
        <w:t>在中国文化中，骤雨不仅仅是自然界的天气变化，它还承载着丰富的文化和情感色彩。古诗词中常常出现“骤雨”的描写，诗人借以表达内心的波澜或是对人生无常的感慨。例如，宋代词人辛弃疾在其作品《青玉案·元夕》中有“东风夜放花千树，更吹落，星如雨。”这里的“星如雨”实际上是指烟花，但同样运用了骤雨的形象来比喻事物的美好与短暂，反映了人们对于美好时光易逝的惋惜之情。</w:t>
      </w:r>
    </w:p>
    <w:p w14:paraId="1EF67A5A" w14:textId="77777777" w:rsidR="0039503D" w:rsidRDefault="0039503D">
      <w:pPr>
        <w:rPr>
          <w:rFonts w:hint="eastAsia"/>
        </w:rPr>
      </w:pPr>
    </w:p>
    <w:p w14:paraId="26D5668F" w14:textId="77777777" w:rsidR="0039503D" w:rsidRDefault="0039503D">
      <w:pPr>
        <w:rPr>
          <w:rFonts w:hint="eastAsia"/>
        </w:rPr>
      </w:pPr>
    </w:p>
    <w:p w14:paraId="2FFB83F4" w14:textId="77777777" w:rsidR="0039503D" w:rsidRDefault="0039503D">
      <w:pPr>
        <w:rPr>
          <w:rFonts w:hint="eastAsia"/>
        </w:rPr>
      </w:pPr>
    </w:p>
    <w:p w14:paraId="6A41E5E4" w14:textId="77777777" w:rsidR="0039503D" w:rsidRDefault="0039503D">
      <w:pPr>
        <w:rPr>
          <w:rFonts w:hint="eastAsia"/>
        </w:rPr>
      </w:pPr>
      <w:r>
        <w:rPr>
          <w:rFonts w:hint="eastAsia"/>
        </w:rPr>
        <w:tab/>
        <w:t>骤雨的气象学解释</w:t>
      </w:r>
    </w:p>
    <w:p w14:paraId="6513AD9E" w14:textId="77777777" w:rsidR="0039503D" w:rsidRDefault="0039503D">
      <w:pPr>
        <w:rPr>
          <w:rFonts w:hint="eastAsia"/>
        </w:rPr>
      </w:pPr>
    </w:p>
    <w:p w14:paraId="5D9027CA" w14:textId="77777777" w:rsidR="0039503D" w:rsidRDefault="0039503D">
      <w:pPr>
        <w:rPr>
          <w:rFonts w:hint="eastAsia"/>
        </w:rPr>
      </w:pPr>
    </w:p>
    <w:p w14:paraId="0D9EEADD" w14:textId="77777777" w:rsidR="0039503D" w:rsidRDefault="0039503D">
      <w:pPr>
        <w:rPr>
          <w:rFonts w:hint="eastAsia"/>
        </w:rPr>
      </w:pPr>
      <w:r>
        <w:rPr>
          <w:rFonts w:hint="eastAsia"/>
        </w:rPr>
        <w:tab/>
        <w:t>从气象学的角度来看，骤雨通常是由强烈的对流活动引起的。当大气中的暖湿气流迅速上升，遇冷凝结成云，云中的水滴不断增大，最终形成降水。这种类型的降雨往往伴随着雷电、大风等恶劣天气条件，持续时间较短但降水量较大，容易造成城市内涝、山洪暴发等地质灾害。因此，准确预测和及时预警骤雨的发生对于减少自然灾害带来的损失具有重要意义。</w:t>
      </w:r>
    </w:p>
    <w:p w14:paraId="64D23530" w14:textId="77777777" w:rsidR="0039503D" w:rsidRDefault="0039503D">
      <w:pPr>
        <w:rPr>
          <w:rFonts w:hint="eastAsia"/>
        </w:rPr>
      </w:pPr>
    </w:p>
    <w:p w14:paraId="52D752D0" w14:textId="77777777" w:rsidR="0039503D" w:rsidRDefault="0039503D">
      <w:pPr>
        <w:rPr>
          <w:rFonts w:hint="eastAsia"/>
        </w:rPr>
      </w:pPr>
    </w:p>
    <w:p w14:paraId="367F50EA" w14:textId="77777777" w:rsidR="0039503D" w:rsidRDefault="0039503D">
      <w:pPr>
        <w:rPr>
          <w:rFonts w:hint="eastAsia"/>
        </w:rPr>
      </w:pPr>
    </w:p>
    <w:p w14:paraId="0F03F7C5" w14:textId="77777777" w:rsidR="0039503D" w:rsidRDefault="0039503D">
      <w:pPr>
        <w:rPr>
          <w:rFonts w:hint="eastAsia"/>
        </w:rPr>
      </w:pPr>
      <w:r>
        <w:rPr>
          <w:rFonts w:hint="eastAsia"/>
        </w:rPr>
        <w:tab/>
        <w:t>应对骤雨的方法</w:t>
      </w:r>
    </w:p>
    <w:p w14:paraId="3C64B1EA" w14:textId="77777777" w:rsidR="0039503D" w:rsidRDefault="0039503D">
      <w:pPr>
        <w:rPr>
          <w:rFonts w:hint="eastAsia"/>
        </w:rPr>
      </w:pPr>
    </w:p>
    <w:p w14:paraId="65F9B4F0" w14:textId="77777777" w:rsidR="0039503D" w:rsidRDefault="0039503D">
      <w:pPr>
        <w:rPr>
          <w:rFonts w:hint="eastAsia"/>
        </w:rPr>
      </w:pPr>
    </w:p>
    <w:p w14:paraId="742F0347" w14:textId="77777777" w:rsidR="0039503D" w:rsidRDefault="0039503D">
      <w:pPr>
        <w:rPr>
          <w:rFonts w:hint="eastAsia"/>
        </w:rPr>
      </w:pPr>
      <w:r>
        <w:rPr>
          <w:rFonts w:hint="eastAsia"/>
        </w:rPr>
        <w:tab/>
        <w:t>面对骤雨，个人和社会层面都应采取有效措施以减轻其可能造成的负面影响。个人方面，外出时应随身携带雨具，并关注当地天气预报，避免在户外长时间停留；遇到强降雨时尽量寻找安全地点避险。社会层面，则需要加强城市排水系统的建设和维护，提高防洪标准；同时，通过科普教育增强公众的安全意识和自救互救能力，共同构建更加安全和谐的生活环境。</w:t>
      </w:r>
    </w:p>
    <w:p w14:paraId="1EDF689D" w14:textId="77777777" w:rsidR="0039503D" w:rsidRDefault="0039503D">
      <w:pPr>
        <w:rPr>
          <w:rFonts w:hint="eastAsia"/>
        </w:rPr>
      </w:pPr>
    </w:p>
    <w:p w14:paraId="1D020E2B" w14:textId="77777777" w:rsidR="0039503D" w:rsidRDefault="0039503D">
      <w:pPr>
        <w:rPr>
          <w:rFonts w:hint="eastAsia"/>
        </w:rPr>
      </w:pPr>
    </w:p>
    <w:p w14:paraId="09BA4E9D" w14:textId="77777777" w:rsidR="0039503D" w:rsidRDefault="0039503D">
      <w:pPr>
        <w:rPr>
          <w:rFonts w:hint="eastAsia"/>
        </w:rPr>
      </w:pPr>
    </w:p>
    <w:p w14:paraId="39BFB7E2" w14:textId="77777777" w:rsidR="0039503D" w:rsidRDefault="0039503D">
      <w:pPr>
        <w:rPr>
          <w:rFonts w:hint="eastAsia"/>
        </w:rPr>
      </w:pPr>
      <w:r>
        <w:rPr>
          <w:rFonts w:hint="eastAsia"/>
        </w:rPr>
        <w:tab/>
        <w:t>最后的总结</w:t>
      </w:r>
    </w:p>
    <w:p w14:paraId="5248F800" w14:textId="77777777" w:rsidR="0039503D" w:rsidRDefault="0039503D">
      <w:pPr>
        <w:rPr>
          <w:rFonts w:hint="eastAsia"/>
        </w:rPr>
      </w:pPr>
    </w:p>
    <w:p w14:paraId="5CA0F20C" w14:textId="77777777" w:rsidR="0039503D" w:rsidRDefault="0039503D">
      <w:pPr>
        <w:rPr>
          <w:rFonts w:hint="eastAsia"/>
        </w:rPr>
      </w:pPr>
    </w:p>
    <w:p w14:paraId="5DF42D05" w14:textId="77777777" w:rsidR="0039503D" w:rsidRDefault="0039503D">
      <w:pPr>
        <w:rPr>
          <w:rFonts w:hint="eastAsia"/>
        </w:rPr>
      </w:pPr>
      <w:r>
        <w:rPr>
          <w:rFonts w:hint="eastAsia"/>
        </w:rPr>
        <w:tab/>
        <w:t>“骤雨”不仅是一个气象学术语，它还蕴含着深厚的文化内涵，并且与我们的日常生活紧密相关。了解骤雨的特点及其可能带来的影响，采取科学合理的防范措施，可以让我们更好地适应自然界的这一现象，享受生活的同时保护自己和他人的安全。</w:t>
      </w:r>
    </w:p>
    <w:p w14:paraId="114F821C" w14:textId="77777777" w:rsidR="0039503D" w:rsidRDefault="0039503D">
      <w:pPr>
        <w:rPr>
          <w:rFonts w:hint="eastAsia"/>
        </w:rPr>
      </w:pPr>
    </w:p>
    <w:p w14:paraId="3D9F1318" w14:textId="77777777" w:rsidR="0039503D" w:rsidRDefault="0039503D">
      <w:pPr>
        <w:rPr>
          <w:rFonts w:hint="eastAsia"/>
        </w:rPr>
      </w:pPr>
    </w:p>
    <w:p w14:paraId="600E9EF7" w14:textId="77777777" w:rsidR="0039503D" w:rsidRDefault="0039503D">
      <w:pPr>
        <w:rPr>
          <w:rFonts w:hint="eastAsia"/>
        </w:rPr>
      </w:pPr>
      <w:r>
        <w:rPr>
          <w:rFonts w:hint="eastAsia"/>
        </w:rPr>
        <w:t>本文是由每日文章网(2345lzwz.cn)为大家创作</w:t>
      </w:r>
    </w:p>
    <w:p w14:paraId="59A2C3AF" w14:textId="1AAC5391" w:rsidR="00666A07" w:rsidRDefault="00666A07"/>
    <w:sectPr w:rsidR="00666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07"/>
    <w:rsid w:val="0039503D"/>
    <w:rsid w:val="00666A0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FECF0-E4B8-4BF0-8A3D-C7D50EE6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A07"/>
    <w:rPr>
      <w:rFonts w:cstheme="majorBidi"/>
      <w:color w:val="2F5496" w:themeColor="accent1" w:themeShade="BF"/>
      <w:sz w:val="28"/>
      <w:szCs w:val="28"/>
    </w:rPr>
  </w:style>
  <w:style w:type="character" w:customStyle="1" w:styleId="50">
    <w:name w:val="标题 5 字符"/>
    <w:basedOn w:val="a0"/>
    <w:link w:val="5"/>
    <w:uiPriority w:val="9"/>
    <w:semiHidden/>
    <w:rsid w:val="00666A07"/>
    <w:rPr>
      <w:rFonts w:cstheme="majorBidi"/>
      <w:color w:val="2F5496" w:themeColor="accent1" w:themeShade="BF"/>
      <w:sz w:val="24"/>
    </w:rPr>
  </w:style>
  <w:style w:type="character" w:customStyle="1" w:styleId="60">
    <w:name w:val="标题 6 字符"/>
    <w:basedOn w:val="a0"/>
    <w:link w:val="6"/>
    <w:uiPriority w:val="9"/>
    <w:semiHidden/>
    <w:rsid w:val="00666A07"/>
    <w:rPr>
      <w:rFonts w:cstheme="majorBidi"/>
      <w:b/>
      <w:bCs/>
      <w:color w:val="2F5496" w:themeColor="accent1" w:themeShade="BF"/>
    </w:rPr>
  </w:style>
  <w:style w:type="character" w:customStyle="1" w:styleId="70">
    <w:name w:val="标题 7 字符"/>
    <w:basedOn w:val="a0"/>
    <w:link w:val="7"/>
    <w:uiPriority w:val="9"/>
    <w:semiHidden/>
    <w:rsid w:val="00666A07"/>
    <w:rPr>
      <w:rFonts w:cstheme="majorBidi"/>
      <w:b/>
      <w:bCs/>
      <w:color w:val="595959" w:themeColor="text1" w:themeTint="A6"/>
    </w:rPr>
  </w:style>
  <w:style w:type="character" w:customStyle="1" w:styleId="80">
    <w:name w:val="标题 8 字符"/>
    <w:basedOn w:val="a0"/>
    <w:link w:val="8"/>
    <w:uiPriority w:val="9"/>
    <w:semiHidden/>
    <w:rsid w:val="00666A07"/>
    <w:rPr>
      <w:rFonts w:cstheme="majorBidi"/>
      <w:color w:val="595959" w:themeColor="text1" w:themeTint="A6"/>
    </w:rPr>
  </w:style>
  <w:style w:type="character" w:customStyle="1" w:styleId="90">
    <w:name w:val="标题 9 字符"/>
    <w:basedOn w:val="a0"/>
    <w:link w:val="9"/>
    <w:uiPriority w:val="9"/>
    <w:semiHidden/>
    <w:rsid w:val="00666A07"/>
    <w:rPr>
      <w:rFonts w:eastAsiaTheme="majorEastAsia" w:cstheme="majorBidi"/>
      <w:color w:val="595959" w:themeColor="text1" w:themeTint="A6"/>
    </w:rPr>
  </w:style>
  <w:style w:type="paragraph" w:styleId="a3">
    <w:name w:val="Title"/>
    <w:basedOn w:val="a"/>
    <w:next w:val="a"/>
    <w:link w:val="a4"/>
    <w:uiPriority w:val="10"/>
    <w:qFormat/>
    <w:rsid w:val="00666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A07"/>
    <w:pPr>
      <w:spacing w:before="160"/>
      <w:jc w:val="center"/>
    </w:pPr>
    <w:rPr>
      <w:i/>
      <w:iCs/>
      <w:color w:val="404040" w:themeColor="text1" w:themeTint="BF"/>
    </w:rPr>
  </w:style>
  <w:style w:type="character" w:customStyle="1" w:styleId="a8">
    <w:name w:val="引用 字符"/>
    <w:basedOn w:val="a0"/>
    <w:link w:val="a7"/>
    <w:uiPriority w:val="29"/>
    <w:rsid w:val="00666A07"/>
    <w:rPr>
      <w:i/>
      <w:iCs/>
      <w:color w:val="404040" w:themeColor="text1" w:themeTint="BF"/>
    </w:rPr>
  </w:style>
  <w:style w:type="paragraph" w:styleId="a9">
    <w:name w:val="List Paragraph"/>
    <w:basedOn w:val="a"/>
    <w:uiPriority w:val="34"/>
    <w:qFormat/>
    <w:rsid w:val="00666A07"/>
    <w:pPr>
      <w:ind w:left="720"/>
      <w:contextualSpacing/>
    </w:pPr>
  </w:style>
  <w:style w:type="character" w:styleId="aa">
    <w:name w:val="Intense Emphasis"/>
    <w:basedOn w:val="a0"/>
    <w:uiPriority w:val="21"/>
    <w:qFormat/>
    <w:rsid w:val="00666A07"/>
    <w:rPr>
      <w:i/>
      <w:iCs/>
      <w:color w:val="2F5496" w:themeColor="accent1" w:themeShade="BF"/>
    </w:rPr>
  </w:style>
  <w:style w:type="paragraph" w:styleId="ab">
    <w:name w:val="Intense Quote"/>
    <w:basedOn w:val="a"/>
    <w:next w:val="a"/>
    <w:link w:val="ac"/>
    <w:uiPriority w:val="30"/>
    <w:qFormat/>
    <w:rsid w:val="00666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A07"/>
    <w:rPr>
      <w:i/>
      <w:iCs/>
      <w:color w:val="2F5496" w:themeColor="accent1" w:themeShade="BF"/>
    </w:rPr>
  </w:style>
  <w:style w:type="character" w:styleId="ad">
    <w:name w:val="Intense Reference"/>
    <w:basedOn w:val="a0"/>
    <w:uiPriority w:val="32"/>
    <w:qFormat/>
    <w:rsid w:val="00666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