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F33A" w14:textId="77777777" w:rsidR="009540ED" w:rsidRDefault="009540ED">
      <w:pPr>
        <w:rPr>
          <w:rFonts w:hint="eastAsia"/>
        </w:rPr>
      </w:pPr>
      <w:r>
        <w:rPr>
          <w:rFonts w:hint="eastAsia"/>
        </w:rPr>
        <w:t>Que Qiao Xian Lu You De Pin Yin</w:t>
      </w:r>
    </w:p>
    <w:p w14:paraId="5C7D26AC" w14:textId="77777777" w:rsidR="009540ED" w:rsidRDefault="009540ED">
      <w:pPr>
        <w:rPr>
          <w:rFonts w:hint="eastAsia"/>
        </w:rPr>
      </w:pPr>
      <w:r>
        <w:rPr>
          <w:rFonts w:hint="eastAsia"/>
        </w:rPr>
        <w:t>《鹊桥仙·陆游的拼音》这一标题，似乎将宋代著名诗人陆游与现代汉语拼音体系巧妙地结合在了一起。然而，实际上陆游所处的时代并没有汉语拼音的概念，汉语拼音是20世纪50年代中国为了推广普通话而制定的一套拉丁字母音标系统。因此，这里所说的“陆游的拼音”，应当理解为尝试用现代汉语拼音来标注陆游作品中的汉字发音，以便于今日的读者学习和欣赏。</w:t>
      </w:r>
    </w:p>
    <w:p w14:paraId="13573F20" w14:textId="77777777" w:rsidR="009540ED" w:rsidRDefault="009540ED">
      <w:pPr>
        <w:rPr>
          <w:rFonts w:hint="eastAsia"/>
        </w:rPr>
      </w:pPr>
    </w:p>
    <w:p w14:paraId="25FE11F4" w14:textId="77777777" w:rsidR="009540ED" w:rsidRDefault="009540ED">
      <w:pPr>
        <w:rPr>
          <w:rFonts w:hint="eastAsia"/>
        </w:rPr>
      </w:pPr>
      <w:r>
        <w:rPr>
          <w:rFonts w:hint="eastAsia"/>
        </w:rPr>
        <w:t>陆游与鹊桥仙</w:t>
      </w:r>
    </w:p>
    <w:p w14:paraId="2D749BDB" w14:textId="77777777" w:rsidR="009540ED" w:rsidRDefault="009540ED">
      <w:pPr>
        <w:rPr>
          <w:rFonts w:hint="eastAsia"/>
        </w:rPr>
      </w:pPr>
      <w:r>
        <w:rPr>
          <w:rFonts w:hint="eastAsia"/>
        </w:rPr>
        <w:t>陆游（1125年－1210年），字务观，号放翁，南宋时期著名的爱国诗人。他的诗歌创作丰富多样，既有表达对国家兴亡的深切关怀，也有描绘自然风景和个人情感的作品。《鹊桥仙》本是词牌名，通常用来写七夕节牛郎织女相会的故事。陆游是否创作过以此为题的作品并不广为人知，但可以肯定的是，他对于传统节日有着深厚的感情，并在其诗作中多有体现。</w:t>
      </w:r>
    </w:p>
    <w:p w14:paraId="2971A203" w14:textId="77777777" w:rsidR="009540ED" w:rsidRDefault="009540ED">
      <w:pPr>
        <w:rPr>
          <w:rFonts w:hint="eastAsia"/>
        </w:rPr>
      </w:pPr>
    </w:p>
    <w:p w14:paraId="30CF7BCC" w14:textId="77777777" w:rsidR="009540ED" w:rsidRDefault="009540ED">
      <w:pPr>
        <w:rPr>
          <w:rFonts w:hint="eastAsia"/>
        </w:rPr>
      </w:pPr>
      <w:r>
        <w:rPr>
          <w:rFonts w:hint="eastAsia"/>
        </w:rPr>
        <w:t>汉语拼音的发展</w:t>
      </w:r>
    </w:p>
    <w:p w14:paraId="70CBCB4E" w14:textId="77777777" w:rsidR="009540ED" w:rsidRDefault="009540ED">
      <w:pPr>
        <w:rPr>
          <w:rFonts w:hint="eastAsia"/>
        </w:rPr>
      </w:pPr>
      <w:r>
        <w:rPr>
          <w:rFonts w:hint="eastAsia"/>
        </w:rPr>
        <w:t>汉语拼音是在新中国成立后，为了便于教学、国际交流及文字改革而制定的一种工具。它以拉丁字母为基础，用于标记汉字的标准发音。虽然陆游不可能使用拼音，但今天通过拼音我们可以更准确地读出陆游诗词中的每一个字，感受古代文人的智慧结晶。这也有助于非母语者学习中文，使中国文化得以更好地传播到世界各地。</w:t>
      </w:r>
    </w:p>
    <w:p w14:paraId="1676FA54" w14:textId="77777777" w:rsidR="009540ED" w:rsidRDefault="009540ED">
      <w:pPr>
        <w:rPr>
          <w:rFonts w:hint="eastAsia"/>
        </w:rPr>
      </w:pPr>
    </w:p>
    <w:p w14:paraId="36EF3185" w14:textId="77777777" w:rsidR="009540ED" w:rsidRDefault="009540ED">
      <w:pPr>
        <w:rPr>
          <w:rFonts w:hint="eastAsia"/>
        </w:rPr>
      </w:pPr>
      <w:r>
        <w:rPr>
          <w:rFonts w:hint="eastAsia"/>
        </w:rPr>
        <w:t>从古至今的文化桥梁</w:t>
      </w:r>
    </w:p>
    <w:p w14:paraId="1AFF38B5" w14:textId="77777777" w:rsidR="009540ED" w:rsidRDefault="009540ED">
      <w:pPr>
        <w:rPr>
          <w:rFonts w:hint="eastAsia"/>
        </w:rPr>
      </w:pPr>
      <w:r>
        <w:rPr>
          <w:rFonts w:hint="eastAsia"/>
        </w:rPr>
        <w:t>如果把陆游的诗歌视为连接古今文化的桥梁，那么汉语拼音就是这座桥上铺设的现代化道路。它不仅使得古典文学更加贴近现代生活，也为人们提供了探索历史的新途径。当我们用拼音朗读陆游的诗句时，仿佛能穿越时空，与这位伟大的诗人对话。尽管两者属于不同的时代背景和技术条件，但在文化传承的意义上却是相通的。</w:t>
      </w:r>
    </w:p>
    <w:p w14:paraId="49DC399F" w14:textId="77777777" w:rsidR="009540ED" w:rsidRDefault="009540ED">
      <w:pPr>
        <w:rPr>
          <w:rFonts w:hint="eastAsia"/>
        </w:rPr>
      </w:pPr>
    </w:p>
    <w:p w14:paraId="03E34277" w14:textId="77777777" w:rsidR="009540ED" w:rsidRDefault="009540ED">
      <w:pPr>
        <w:rPr>
          <w:rFonts w:hint="eastAsia"/>
        </w:rPr>
      </w:pPr>
      <w:r>
        <w:rPr>
          <w:rFonts w:hint="eastAsia"/>
        </w:rPr>
        <w:t>最后的总结</w:t>
      </w:r>
    </w:p>
    <w:p w14:paraId="4249424F" w14:textId="77777777" w:rsidR="009540ED" w:rsidRDefault="009540ED">
      <w:pPr>
        <w:rPr>
          <w:rFonts w:hint="eastAsia"/>
        </w:rPr>
      </w:pPr>
      <w:r>
        <w:rPr>
          <w:rFonts w:hint="eastAsia"/>
        </w:rPr>
        <w:t>《鹊桥仙·陆游的拼音》这一概念虽看似奇特，但它象征着传统与现代之间的一种和谐共存。陆游的诗词承载着中华民族的精神财富，而汉语拼音则为我们提供了一个理解和传承这份财富的有效方式。在这个全球化的时代里，这样的结合有助于促进中外文化交流，让更多人领略到中华传统文化的魅力。</w:t>
      </w:r>
    </w:p>
    <w:p w14:paraId="795645E2" w14:textId="77777777" w:rsidR="009540ED" w:rsidRDefault="009540ED">
      <w:pPr>
        <w:rPr>
          <w:rFonts w:hint="eastAsia"/>
        </w:rPr>
      </w:pPr>
    </w:p>
    <w:p w14:paraId="6083F7DF" w14:textId="77777777" w:rsidR="009540ED" w:rsidRDefault="00954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534C2" w14:textId="7DC3EDBA" w:rsidR="00A60BEF" w:rsidRDefault="00A60BEF"/>
    <w:sectPr w:rsidR="00A6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F"/>
    <w:rsid w:val="00866415"/>
    <w:rsid w:val="009540ED"/>
    <w:rsid w:val="00A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82F74-906A-4B7F-AB6E-D44E29CC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