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821B7" w14:textId="77777777" w:rsidR="00CC3C37" w:rsidRDefault="00CC3C37">
      <w:pPr>
        <w:rPr>
          <w:rFonts w:hint="eastAsia"/>
        </w:rPr>
      </w:pPr>
      <w:r>
        <w:rPr>
          <w:rFonts w:hint="eastAsia"/>
        </w:rPr>
        <w:t>jiǔ qīng 九卿</w:t>
      </w:r>
    </w:p>
    <w:p w14:paraId="52B82AD9" w14:textId="77777777" w:rsidR="00CC3C37" w:rsidRDefault="00CC3C37">
      <w:pPr>
        <w:rPr>
          <w:rFonts w:hint="eastAsia"/>
        </w:rPr>
      </w:pPr>
      <w:r>
        <w:rPr>
          <w:rFonts w:hint="eastAsia"/>
        </w:rPr>
        <w:t>在中国古代政治制度中，“九卿”是一个重要的官职体系，它起源于周朝，历经秦汉至明清的演变。在不同的历史时期，九卿的具体构成和职责有所变化，但总体上它们是中央政府中负责执行皇帝命令、管理国家各项事务的重要官员。</w:t>
      </w:r>
    </w:p>
    <w:p w14:paraId="752E03CB" w14:textId="77777777" w:rsidR="00CC3C37" w:rsidRDefault="00CC3C37">
      <w:pPr>
        <w:rPr>
          <w:rFonts w:hint="eastAsia"/>
        </w:rPr>
      </w:pPr>
    </w:p>
    <w:p w14:paraId="20368CCA" w14:textId="77777777" w:rsidR="00CC3C37" w:rsidRDefault="00CC3C37">
      <w:pPr>
        <w:rPr>
          <w:rFonts w:hint="eastAsia"/>
        </w:rPr>
      </w:pPr>
      <w:r>
        <w:rPr>
          <w:rFonts w:hint="eastAsia"/>
        </w:rPr>
        <w:t>起源与发展</w:t>
      </w:r>
    </w:p>
    <w:p w14:paraId="4D547788" w14:textId="77777777" w:rsidR="00CC3C37" w:rsidRDefault="00CC3C37">
      <w:pPr>
        <w:rPr>
          <w:rFonts w:hint="eastAsia"/>
        </w:rPr>
      </w:pPr>
      <w:r>
        <w:rPr>
          <w:rFonts w:hint="eastAsia"/>
        </w:rPr>
        <w:t>九卿制度的起源可以追溯到周朝，在当时被称为“六卿”，分别掌管军事、财政、司法、教育、礼仪等重要领域。到了秦朝，随着中央集权制的确立，六卿扩展为九卿，以适应更加复杂和庞大的国家管理体系。秦始皇统一六国后，进一步强化了中央对地方的控制，九卿作为朝廷中枢的重要组成部分，其地位愈发凸显。</w:t>
      </w:r>
    </w:p>
    <w:p w14:paraId="3F3FB5C5" w14:textId="77777777" w:rsidR="00CC3C37" w:rsidRDefault="00CC3C37">
      <w:pPr>
        <w:rPr>
          <w:rFonts w:hint="eastAsia"/>
        </w:rPr>
      </w:pPr>
    </w:p>
    <w:p w14:paraId="7DFC6193" w14:textId="77777777" w:rsidR="00CC3C37" w:rsidRDefault="00CC3C37">
      <w:pPr>
        <w:rPr>
          <w:rFonts w:hint="eastAsia"/>
        </w:rPr>
      </w:pPr>
      <w:r>
        <w:rPr>
          <w:rFonts w:hint="eastAsia"/>
        </w:rPr>
        <w:t>职责与分工</w:t>
      </w:r>
    </w:p>
    <w:p w14:paraId="45E0D4BF" w14:textId="77777777" w:rsidR="00CC3C37" w:rsidRDefault="00CC3C37">
      <w:pPr>
        <w:rPr>
          <w:rFonts w:hint="eastAsia"/>
        </w:rPr>
      </w:pPr>
      <w:r>
        <w:rPr>
          <w:rFonts w:hint="eastAsia"/>
        </w:rPr>
        <w:t>在汉代，九卿包括太常、光禄勋、卫尉、太仆、廷尉、大鸿胪、宗正、大司农、少府。每个部门都有特定的职责范围：太常主管祭祀；光禄勋负责宫廷警卫；卫尉保护皇宫安全；太仆管理皇家马匹及车辆；廷尉则执掌刑狱；大鸿胪处理外交礼宾；宗正维护皇族谱系；大司农掌控全国经济；少府则负责宫廷内的杂务。这些职位不仅体现了官僚机构的专业化分工，也反映了统治阶层对于不同社会职能的重视程度。</w:t>
      </w:r>
    </w:p>
    <w:p w14:paraId="2934F414" w14:textId="77777777" w:rsidR="00CC3C37" w:rsidRDefault="00CC3C37">
      <w:pPr>
        <w:rPr>
          <w:rFonts w:hint="eastAsia"/>
        </w:rPr>
      </w:pPr>
    </w:p>
    <w:p w14:paraId="44E652D7" w14:textId="77777777" w:rsidR="00CC3C37" w:rsidRDefault="00CC3C37">
      <w:pPr>
        <w:rPr>
          <w:rFonts w:hint="eastAsia"/>
        </w:rPr>
      </w:pPr>
      <w:r>
        <w:rPr>
          <w:rFonts w:hint="eastAsia"/>
        </w:rPr>
        <w:t>影响与变迁</w:t>
      </w:r>
    </w:p>
    <w:p w14:paraId="3F7A2911" w14:textId="77777777" w:rsidR="00CC3C37" w:rsidRDefault="00CC3C37">
      <w:pPr>
        <w:rPr>
          <w:rFonts w:hint="eastAsia"/>
        </w:rPr>
      </w:pPr>
      <w:r>
        <w:rPr>
          <w:rFonts w:hint="eastAsia"/>
        </w:rPr>
        <w:t>随着时间推移，九卿制度也在不断调整。魏晋南北朝时期，由于战乱频繁，政权更迭快速，九卿制度一度受到冲击。然而，到了隋唐盛世，这一制度又得到了恢复和发展，并且逐渐演变为更为精细复杂的官僚体系。宋元明清各代，虽然名义上的九卿名称可能没有改变，但实际权力分配和职能划分已经发生了很大变化。例如，在明朝，为了加强君主专制，一些关键部门如兵部、户部等被直接置于皇帝的严密监控之下。</w:t>
      </w:r>
    </w:p>
    <w:p w14:paraId="56467224" w14:textId="77777777" w:rsidR="00CC3C37" w:rsidRDefault="00CC3C37">
      <w:pPr>
        <w:rPr>
          <w:rFonts w:hint="eastAsia"/>
        </w:rPr>
      </w:pPr>
    </w:p>
    <w:p w14:paraId="7738661B" w14:textId="77777777" w:rsidR="00CC3C37" w:rsidRDefault="00CC3C37">
      <w:pPr>
        <w:rPr>
          <w:rFonts w:hint="eastAsia"/>
        </w:rPr>
      </w:pPr>
      <w:r>
        <w:rPr>
          <w:rFonts w:hint="eastAsia"/>
        </w:rPr>
        <w:t>文化意义</w:t>
      </w:r>
    </w:p>
    <w:p w14:paraId="1BF3F1EF" w14:textId="77777777" w:rsidR="00CC3C37" w:rsidRDefault="00CC3C37">
      <w:pPr>
        <w:rPr>
          <w:rFonts w:hint="eastAsia"/>
        </w:rPr>
      </w:pPr>
      <w:r>
        <w:rPr>
          <w:rFonts w:hint="eastAsia"/>
        </w:rPr>
        <w:t>九卿不仅仅是一系列官职的集合，更是中国古代政治文化的一部分。它象征着封建王朝权力结构的核心，承载着儒家思想中的等级观念和社会秩序理念。通过九卿制度，我们可以窥见古代中国如何构建一个稳定有序的社会环境，以及历代帝王怎样运用智慧来治理庞大而复杂的帝国。九卿制度也为后世留下了宝贵的历史遗产，成为研究中国古代政治文明不可或缺的内容之一。</w:t>
      </w:r>
    </w:p>
    <w:p w14:paraId="0AFBFAAE" w14:textId="77777777" w:rsidR="00CC3C37" w:rsidRDefault="00CC3C37">
      <w:pPr>
        <w:rPr>
          <w:rFonts w:hint="eastAsia"/>
        </w:rPr>
      </w:pPr>
    </w:p>
    <w:p w14:paraId="69494FBE" w14:textId="77777777" w:rsidR="00CC3C37" w:rsidRDefault="00CC3C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C7A335" w14:textId="7FCCA7AB" w:rsidR="009D20A4" w:rsidRDefault="009D20A4"/>
    <w:sectPr w:rsidR="009D2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0A4"/>
    <w:rsid w:val="003B267A"/>
    <w:rsid w:val="009D20A4"/>
    <w:rsid w:val="00CC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D3DEB-DF16-4A98-BA62-276DA604E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0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0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0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0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0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0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0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0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0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0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0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0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0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0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0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0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0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0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0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0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0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0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0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0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0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0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0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0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