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09F7" w14:textId="77777777" w:rsidR="00B55D64" w:rsidRDefault="00B55D64">
      <w:pPr>
        <w:rPr>
          <w:rFonts w:hint="eastAsia"/>
        </w:rPr>
      </w:pPr>
      <w:r>
        <w:rPr>
          <w:rFonts w:hint="eastAsia"/>
        </w:rPr>
        <w:t>九宫格的拼音怎么拼：一种传统的记忆与学习方法</w:t>
      </w:r>
    </w:p>
    <w:p w14:paraId="36F20CE6" w14:textId="77777777" w:rsidR="00B55D64" w:rsidRDefault="00B55D64">
      <w:pPr>
        <w:rPr>
          <w:rFonts w:hint="eastAsia"/>
        </w:rPr>
      </w:pPr>
      <w:r>
        <w:rPr>
          <w:rFonts w:hint="eastAsia"/>
        </w:rPr>
        <w:t>在中国，汉字的学习往往伴随着一种叫做“九宫格”的辅助工具。虽然九宫格主要用于书写练习和书法教学，但也有不少人将它作为一种帮助记忆汉字结构的方法。然而，当我们谈论“九宫格的拼音怎么拼”时，我们实际上是在探讨一种结合了传统九宫格布局和汉语拼音输入法的独特技巧。这种技巧并不广泛应用于日常生活中，但它对于那些想要深入了解汉语的人来说，无疑提供了一种新颖的学习角度。</w:t>
      </w:r>
    </w:p>
    <w:p w14:paraId="4CD22682" w14:textId="77777777" w:rsidR="00B55D64" w:rsidRDefault="00B55D64">
      <w:pPr>
        <w:rPr>
          <w:rFonts w:hint="eastAsia"/>
        </w:rPr>
      </w:pPr>
    </w:p>
    <w:p w14:paraId="152F0131" w14:textId="77777777" w:rsidR="00B55D64" w:rsidRDefault="00B55D64">
      <w:pPr>
        <w:rPr>
          <w:rFonts w:hint="eastAsia"/>
        </w:rPr>
      </w:pPr>
      <w:r>
        <w:rPr>
          <w:rFonts w:hint="eastAsia"/>
        </w:rPr>
        <w:t>从九宫格到拼音：历史背景</w:t>
      </w:r>
    </w:p>
    <w:p w14:paraId="4088A6AA" w14:textId="77777777" w:rsidR="00B55D64" w:rsidRDefault="00B55D64">
      <w:pPr>
        <w:rPr>
          <w:rFonts w:hint="eastAsia"/>
        </w:rPr>
      </w:pPr>
      <w:r>
        <w:rPr>
          <w:rFonts w:hint="eastAsia"/>
        </w:rPr>
        <w:t>九宫格的历史可以追溯到古代中国，最初是作为棋盘游戏的一部分而出现。随着时间的发展，它逐渐演变成为一种用于书写和记忆汉字的工具。到了现代，随着信息技术的进步，人们开始探索如何将古老的九宫格概念与现代的拼音输入法相结合。这一过程并非一蹴而就，而是经历了长时间的研究和发展。通过这种方式，学习者不仅能够更好地掌握汉字的构造，还能加深对汉语拼音系统的理解。</w:t>
      </w:r>
    </w:p>
    <w:p w14:paraId="10375C63" w14:textId="77777777" w:rsidR="00B55D64" w:rsidRDefault="00B55D64">
      <w:pPr>
        <w:rPr>
          <w:rFonts w:hint="eastAsia"/>
        </w:rPr>
      </w:pPr>
    </w:p>
    <w:p w14:paraId="49649B63" w14:textId="77777777" w:rsidR="00B55D64" w:rsidRDefault="00B55D64">
      <w:pPr>
        <w:rPr>
          <w:rFonts w:hint="eastAsia"/>
        </w:rPr>
      </w:pPr>
      <w:r>
        <w:rPr>
          <w:rFonts w:hint="eastAsia"/>
        </w:rPr>
        <w:t>九宫格与拼音输入：实践中的应用</w:t>
      </w:r>
    </w:p>
    <w:p w14:paraId="4C556008" w14:textId="77777777" w:rsidR="00B55D64" w:rsidRDefault="00B55D64">
      <w:pPr>
        <w:rPr>
          <w:rFonts w:hint="eastAsia"/>
        </w:rPr>
      </w:pPr>
      <w:r>
        <w:rPr>
          <w:rFonts w:hint="eastAsia"/>
        </w:rPr>
        <w:t>在实践中，使用九宫格来辅助拼音输入主要体现在两个方面。它可以帮助初学者更快地熟悉拼音字母的位置，因为每个字母都被分配到了九宫格中的特定位置。这使得即使是没有键盘经验的人也能够迅速上手。对于一些复杂的声调组合，九宫格提供了直观的视觉辅助，让使用者更容易记住正确的发音规则。还有一些专门设计的应用程序和在线平台，它们利用九宫格的概念来创建更加用户友好的界面，从而提高了学习效率。</w:t>
      </w:r>
    </w:p>
    <w:p w14:paraId="1DCB97DA" w14:textId="77777777" w:rsidR="00B55D64" w:rsidRDefault="00B55D64">
      <w:pPr>
        <w:rPr>
          <w:rFonts w:hint="eastAsia"/>
        </w:rPr>
      </w:pPr>
    </w:p>
    <w:p w14:paraId="150C8B97" w14:textId="77777777" w:rsidR="00B55D64" w:rsidRDefault="00B55D64">
      <w:pPr>
        <w:rPr>
          <w:rFonts w:hint="eastAsia"/>
        </w:rPr>
      </w:pPr>
      <w:r>
        <w:rPr>
          <w:rFonts w:hint="eastAsia"/>
        </w:rPr>
        <w:t>创新学习：九宫格拼音输入法的优势</w:t>
      </w:r>
    </w:p>
    <w:p w14:paraId="77389E7A" w14:textId="77777777" w:rsidR="00B55D64" w:rsidRDefault="00B55D64">
      <w:pPr>
        <w:rPr>
          <w:rFonts w:hint="eastAsia"/>
        </w:rPr>
      </w:pPr>
      <w:r>
        <w:rPr>
          <w:rFonts w:hint="eastAsia"/>
        </w:rPr>
        <w:t>采用九宫格进行拼音输入的最大优势在于其直观性和易用性。由于所有字母都被安排在一个小范围内，手指移动的距离被大大缩短，这对于提高打字速度非常有帮助。九宫格的设计也考虑到了人机工程学原理，确保了长时间使用的舒适度。更重要的是，这种方法有助于强化记忆，因为它要求学习者在输入每一个字符之前都要思考其在九宫格中的相对位置。这种主动参与的过程能够有效促进知识的内化。</w:t>
      </w:r>
    </w:p>
    <w:p w14:paraId="60DE43BD" w14:textId="77777777" w:rsidR="00B55D64" w:rsidRDefault="00B55D64">
      <w:pPr>
        <w:rPr>
          <w:rFonts w:hint="eastAsia"/>
        </w:rPr>
      </w:pPr>
    </w:p>
    <w:p w14:paraId="3D568078" w14:textId="77777777" w:rsidR="00B55D64" w:rsidRDefault="00B55D64">
      <w:pPr>
        <w:rPr>
          <w:rFonts w:hint="eastAsia"/>
        </w:rPr>
      </w:pPr>
      <w:r>
        <w:rPr>
          <w:rFonts w:hint="eastAsia"/>
        </w:rPr>
        <w:t>最后的总结：九宫格拼音输入法的未来展望</w:t>
      </w:r>
    </w:p>
    <w:p w14:paraId="0BC152E0" w14:textId="77777777" w:rsidR="00B55D64" w:rsidRDefault="00B55D64">
      <w:pPr>
        <w:rPr>
          <w:rFonts w:hint="eastAsia"/>
        </w:rPr>
      </w:pPr>
      <w:r>
        <w:rPr>
          <w:rFonts w:hint="eastAsia"/>
        </w:rPr>
        <w:t>尽管九宫格拼音输入法目前尚未成为主流，但它所蕴含的教学价值不容忽视。随着教育技术的不断发展，我们可以预见到，会有越来越多的创新工具被开发出来，以满足不同人群的需求。九宫格作为一种经典的文化符号，与现代科技的融合不仅为汉语学习带来了新的可能性，也为保护和传承传统文化做出了贡献。未来，我们或许可以看到更多基于九宫格理念的产品和服务出现在市场上，为全球汉语爱好者提供更丰富、更有趣的学习体验。</w:t>
      </w:r>
    </w:p>
    <w:p w14:paraId="7A453FED" w14:textId="77777777" w:rsidR="00B55D64" w:rsidRDefault="00B55D64">
      <w:pPr>
        <w:rPr>
          <w:rFonts w:hint="eastAsia"/>
        </w:rPr>
      </w:pPr>
    </w:p>
    <w:p w14:paraId="5FCA2C67" w14:textId="77777777" w:rsidR="00B55D64" w:rsidRDefault="00B55D64">
      <w:pPr>
        <w:rPr>
          <w:rFonts w:hint="eastAsia"/>
        </w:rPr>
      </w:pPr>
      <w:r>
        <w:rPr>
          <w:rFonts w:hint="eastAsia"/>
        </w:rPr>
        <w:t>本文是由每日文章网(2345lzwz.cn)为大家创作</w:t>
      </w:r>
    </w:p>
    <w:p w14:paraId="4313D3EC" w14:textId="4F433161" w:rsidR="00BC6E93" w:rsidRDefault="00BC6E93"/>
    <w:sectPr w:rsidR="00BC6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93"/>
    <w:rsid w:val="003B267A"/>
    <w:rsid w:val="00B55D64"/>
    <w:rsid w:val="00BC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54AE3-427F-4D11-800C-AD7C7774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E93"/>
    <w:rPr>
      <w:rFonts w:cstheme="majorBidi"/>
      <w:color w:val="2F5496" w:themeColor="accent1" w:themeShade="BF"/>
      <w:sz w:val="28"/>
      <w:szCs w:val="28"/>
    </w:rPr>
  </w:style>
  <w:style w:type="character" w:customStyle="1" w:styleId="50">
    <w:name w:val="标题 5 字符"/>
    <w:basedOn w:val="a0"/>
    <w:link w:val="5"/>
    <w:uiPriority w:val="9"/>
    <w:semiHidden/>
    <w:rsid w:val="00BC6E93"/>
    <w:rPr>
      <w:rFonts w:cstheme="majorBidi"/>
      <w:color w:val="2F5496" w:themeColor="accent1" w:themeShade="BF"/>
      <w:sz w:val="24"/>
    </w:rPr>
  </w:style>
  <w:style w:type="character" w:customStyle="1" w:styleId="60">
    <w:name w:val="标题 6 字符"/>
    <w:basedOn w:val="a0"/>
    <w:link w:val="6"/>
    <w:uiPriority w:val="9"/>
    <w:semiHidden/>
    <w:rsid w:val="00BC6E93"/>
    <w:rPr>
      <w:rFonts w:cstheme="majorBidi"/>
      <w:b/>
      <w:bCs/>
      <w:color w:val="2F5496" w:themeColor="accent1" w:themeShade="BF"/>
    </w:rPr>
  </w:style>
  <w:style w:type="character" w:customStyle="1" w:styleId="70">
    <w:name w:val="标题 7 字符"/>
    <w:basedOn w:val="a0"/>
    <w:link w:val="7"/>
    <w:uiPriority w:val="9"/>
    <w:semiHidden/>
    <w:rsid w:val="00BC6E93"/>
    <w:rPr>
      <w:rFonts w:cstheme="majorBidi"/>
      <w:b/>
      <w:bCs/>
      <w:color w:val="595959" w:themeColor="text1" w:themeTint="A6"/>
    </w:rPr>
  </w:style>
  <w:style w:type="character" w:customStyle="1" w:styleId="80">
    <w:name w:val="标题 8 字符"/>
    <w:basedOn w:val="a0"/>
    <w:link w:val="8"/>
    <w:uiPriority w:val="9"/>
    <w:semiHidden/>
    <w:rsid w:val="00BC6E93"/>
    <w:rPr>
      <w:rFonts w:cstheme="majorBidi"/>
      <w:color w:val="595959" w:themeColor="text1" w:themeTint="A6"/>
    </w:rPr>
  </w:style>
  <w:style w:type="character" w:customStyle="1" w:styleId="90">
    <w:name w:val="标题 9 字符"/>
    <w:basedOn w:val="a0"/>
    <w:link w:val="9"/>
    <w:uiPriority w:val="9"/>
    <w:semiHidden/>
    <w:rsid w:val="00BC6E93"/>
    <w:rPr>
      <w:rFonts w:eastAsiaTheme="majorEastAsia" w:cstheme="majorBidi"/>
      <w:color w:val="595959" w:themeColor="text1" w:themeTint="A6"/>
    </w:rPr>
  </w:style>
  <w:style w:type="paragraph" w:styleId="a3">
    <w:name w:val="Title"/>
    <w:basedOn w:val="a"/>
    <w:next w:val="a"/>
    <w:link w:val="a4"/>
    <w:uiPriority w:val="10"/>
    <w:qFormat/>
    <w:rsid w:val="00BC6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E93"/>
    <w:pPr>
      <w:spacing w:before="160"/>
      <w:jc w:val="center"/>
    </w:pPr>
    <w:rPr>
      <w:i/>
      <w:iCs/>
      <w:color w:val="404040" w:themeColor="text1" w:themeTint="BF"/>
    </w:rPr>
  </w:style>
  <w:style w:type="character" w:customStyle="1" w:styleId="a8">
    <w:name w:val="引用 字符"/>
    <w:basedOn w:val="a0"/>
    <w:link w:val="a7"/>
    <w:uiPriority w:val="29"/>
    <w:rsid w:val="00BC6E93"/>
    <w:rPr>
      <w:i/>
      <w:iCs/>
      <w:color w:val="404040" w:themeColor="text1" w:themeTint="BF"/>
    </w:rPr>
  </w:style>
  <w:style w:type="paragraph" w:styleId="a9">
    <w:name w:val="List Paragraph"/>
    <w:basedOn w:val="a"/>
    <w:uiPriority w:val="34"/>
    <w:qFormat/>
    <w:rsid w:val="00BC6E93"/>
    <w:pPr>
      <w:ind w:left="720"/>
      <w:contextualSpacing/>
    </w:pPr>
  </w:style>
  <w:style w:type="character" w:styleId="aa">
    <w:name w:val="Intense Emphasis"/>
    <w:basedOn w:val="a0"/>
    <w:uiPriority w:val="21"/>
    <w:qFormat/>
    <w:rsid w:val="00BC6E93"/>
    <w:rPr>
      <w:i/>
      <w:iCs/>
      <w:color w:val="2F5496" w:themeColor="accent1" w:themeShade="BF"/>
    </w:rPr>
  </w:style>
  <w:style w:type="paragraph" w:styleId="ab">
    <w:name w:val="Intense Quote"/>
    <w:basedOn w:val="a"/>
    <w:next w:val="a"/>
    <w:link w:val="ac"/>
    <w:uiPriority w:val="30"/>
    <w:qFormat/>
    <w:rsid w:val="00BC6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E93"/>
    <w:rPr>
      <w:i/>
      <w:iCs/>
      <w:color w:val="2F5496" w:themeColor="accent1" w:themeShade="BF"/>
    </w:rPr>
  </w:style>
  <w:style w:type="character" w:styleId="ad">
    <w:name w:val="Intense Reference"/>
    <w:basedOn w:val="a0"/>
    <w:uiPriority w:val="32"/>
    <w:qFormat/>
    <w:rsid w:val="00BC6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