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6A39" w14:textId="77777777" w:rsidR="001A79B9" w:rsidRDefault="001A79B9">
      <w:pPr>
        <w:rPr>
          <w:rFonts w:hint="eastAsia"/>
        </w:rPr>
      </w:pPr>
      <w:r>
        <w:rPr>
          <w:rFonts w:hint="eastAsia"/>
        </w:rPr>
        <w:t>井字的拼音：Jǐng</w:t>
      </w:r>
    </w:p>
    <w:p w14:paraId="2B0279A1" w14:textId="77777777" w:rsidR="001A79B9" w:rsidRDefault="001A79B9">
      <w:pPr>
        <w:rPr>
          <w:rFonts w:hint="eastAsia"/>
        </w:rPr>
      </w:pPr>
      <w:r>
        <w:rPr>
          <w:rFonts w:hint="eastAsia"/>
        </w:rPr>
        <w:t>“井”这个汉字，其拼音为“jǐng”，是一个多义词，在汉语中有着丰富的含义和广泛的使用。它最直接的意思是指人工挖掘或钻凿而成的、用来抽取地下水的深洞，是人类获取饮用水和其他用途水的重要来源之一。在古代，井不仅是生活用水的提供者，而且也是社区交流的中心，人们常常围绕着井进行社交活动。</w:t>
      </w:r>
    </w:p>
    <w:p w14:paraId="4F864DC1" w14:textId="77777777" w:rsidR="001A79B9" w:rsidRDefault="001A79B9">
      <w:pPr>
        <w:rPr>
          <w:rFonts w:hint="eastAsia"/>
        </w:rPr>
      </w:pPr>
    </w:p>
    <w:p w14:paraId="36D908F6" w14:textId="77777777" w:rsidR="001A79B9" w:rsidRDefault="001A79B9">
      <w:pPr>
        <w:rPr>
          <w:rFonts w:hint="eastAsia"/>
        </w:rPr>
      </w:pPr>
      <w:r>
        <w:rPr>
          <w:rFonts w:hint="eastAsia"/>
        </w:rPr>
        <w:t>井的历史意义</w:t>
      </w:r>
    </w:p>
    <w:p w14:paraId="179794F3" w14:textId="77777777" w:rsidR="001A79B9" w:rsidRDefault="001A79B9">
      <w:pPr>
        <w:rPr>
          <w:rFonts w:hint="eastAsia"/>
        </w:rPr>
      </w:pPr>
      <w:r>
        <w:rPr>
          <w:rFonts w:hint="eastAsia"/>
        </w:rPr>
        <w:t>在中国悠久的历史长河中，“井”的存在可以追溯到远古时期。最早的井是人们为了寻找水源而简单挖掘的土坑，随着技术的发展，逐渐出现了砖石结构的井壁，甚至有木制的井架来提升水桶。井成为了农业社会不可或缺的一部分，也象征着稳定和生机。历史上，许多村庄和城镇都是因为有了可靠的井水供应才得以建立和发展起来。</w:t>
      </w:r>
    </w:p>
    <w:p w14:paraId="228204AC" w14:textId="77777777" w:rsidR="001A79B9" w:rsidRDefault="001A79B9">
      <w:pPr>
        <w:rPr>
          <w:rFonts w:hint="eastAsia"/>
        </w:rPr>
      </w:pPr>
    </w:p>
    <w:p w14:paraId="42B9FF0B" w14:textId="77777777" w:rsidR="001A79B9" w:rsidRDefault="001A79B9">
      <w:pPr>
        <w:rPr>
          <w:rFonts w:hint="eastAsia"/>
        </w:rPr>
      </w:pPr>
      <w:r>
        <w:rPr>
          <w:rFonts w:hint="eastAsia"/>
        </w:rPr>
        <w:t>井的文化内涵</w:t>
      </w:r>
    </w:p>
    <w:p w14:paraId="0C3B418E" w14:textId="77777777" w:rsidR="001A79B9" w:rsidRDefault="001A79B9">
      <w:pPr>
        <w:rPr>
          <w:rFonts w:hint="eastAsia"/>
        </w:rPr>
      </w:pPr>
      <w:r>
        <w:rPr>
          <w:rFonts w:hint="eastAsia"/>
        </w:rPr>
        <w:t>除了实用功能之外，“井”还蕴含着深厚的文化价值。“井田制”是中国古代的一种土地制度，反映了当时的社会经济形态。在文学作品里，“井”经常被用作一个意象，代表着家园、思念或者永恒不变的事物。例如，李白在其诗作《夜泊牛渚怀古》中写道：“我宿牛渚怀，听此万籁寂。山月照江流，思君千里隔。”这里的“井”则隐喻了诗人对远方朋友深深的怀念之情。</w:t>
      </w:r>
    </w:p>
    <w:p w14:paraId="5CA4D308" w14:textId="77777777" w:rsidR="001A79B9" w:rsidRDefault="001A79B9">
      <w:pPr>
        <w:rPr>
          <w:rFonts w:hint="eastAsia"/>
        </w:rPr>
      </w:pPr>
    </w:p>
    <w:p w14:paraId="6147A085" w14:textId="77777777" w:rsidR="001A79B9" w:rsidRDefault="001A79B9">
      <w:pPr>
        <w:rPr>
          <w:rFonts w:hint="eastAsia"/>
        </w:rPr>
      </w:pPr>
      <w:r>
        <w:rPr>
          <w:rFonts w:hint="eastAsia"/>
        </w:rPr>
        <w:t>现代生活中的井</w:t>
      </w:r>
    </w:p>
    <w:p w14:paraId="2D3203CA" w14:textId="77777777" w:rsidR="001A79B9" w:rsidRDefault="001A79B9">
      <w:pPr>
        <w:rPr>
          <w:rFonts w:hint="eastAsia"/>
        </w:rPr>
      </w:pPr>
      <w:r>
        <w:rPr>
          <w:rFonts w:hint="eastAsia"/>
        </w:rPr>
        <w:t>进入现代社会后，尽管自来水系统已经普及，但“井”的影响并未消失。在一些偏远地区或是农村，手压泵式的浅井仍然发挥着重要作用；而在城市里，古老的名井往往成为旅游景点，吸引着众多游客前来参观。“井”作为一种文化符号，继续出现在艺术创作、建筑设计等领域之中，传承并发扬着中华文明的独特魅力。</w:t>
      </w:r>
    </w:p>
    <w:p w14:paraId="052E41E2" w14:textId="77777777" w:rsidR="001A79B9" w:rsidRDefault="001A79B9">
      <w:pPr>
        <w:rPr>
          <w:rFonts w:hint="eastAsia"/>
        </w:rPr>
      </w:pPr>
    </w:p>
    <w:p w14:paraId="1C23A6F5" w14:textId="77777777" w:rsidR="001A79B9" w:rsidRDefault="001A79B9">
      <w:pPr>
        <w:rPr>
          <w:rFonts w:hint="eastAsia"/>
        </w:rPr>
      </w:pPr>
      <w:r>
        <w:rPr>
          <w:rFonts w:hint="eastAsia"/>
        </w:rPr>
        <w:t>最后的总结</w:t>
      </w:r>
    </w:p>
    <w:p w14:paraId="42581ADB" w14:textId="77777777" w:rsidR="001A79B9" w:rsidRDefault="001A79B9">
      <w:pPr>
        <w:rPr>
          <w:rFonts w:hint="eastAsia"/>
        </w:rPr>
      </w:pPr>
      <w:r>
        <w:rPr>
          <w:rFonts w:hint="eastAsia"/>
        </w:rPr>
        <w:t>从原始社会到信息时代，“井”见证了中国历史变迁和社会进步的脚步。它是连接过去与现在的桥梁，承载着无数人的记忆和情感。无论是在实际生活中还是精神世界里，“井”都占据着不可替代的位置。通过了解“井”的故事，我们不仅能够更深刻地理解中华民族的传统智慧，也能从中汲取力量，更好地面对未来的挑战。</w:t>
      </w:r>
    </w:p>
    <w:p w14:paraId="4779E5FF" w14:textId="77777777" w:rsidR="001A79B9" w:rsidRDefault="001A79B9">
      <w:pPr>
        <w:rPr>
          <w:rFonts w:hint="eastAsia"/>
        </w:rPr>
      </w:pPr>
    </w:p>
    <w:p w14:paraId="0B6F78DD" w14:textId="77777777" w:rsidR="001A79B9" w:rsidRDefault="001A79B9">
      <w:pPr>
        <w:rPr>
          <w:rFonts w:hint="eastAsia"/>
        </w:rPr>
      </w:pPr>
      <w:r>
        <w:rPr>
          <w:rFonts w:hint="eastAsia"/>
        </w:rPr>
        <w:t>本文是由每日文章网(2345lzwz.cn)为大家创作</w:t>
      </w:r>
    </w:p>
    <w:p w14:paraId="6EAA1CA7" w14:textId="2A7952F0" w:rsidR="00DB356A" w:rsidRDefault="00DB356A"/>
    <w:sectPr w:rsidR="00DB3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6A"/>
    <w:rsid w:val="001A79B9"/>
    <w:rsid w:val="003B267A"/>
    <w:rsid w:val="00DB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729F-4222-4228-8D24-FCC858E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56A"/>
    <w:rPr>
      <w:rFonts w:cstheme="majorBidi"/>
      <w:color w:val="2F5496" w:themeColor="accent1" w:themeShade="BF"/>
      <w:sz w:val="28"/>
      <w:szCs w:val="28"/>
    </w:rPr>
  </w:style>
  <w:style w:type="character" w:customStyle="1" w:styleId="50">
    <w:name w:val="标题 5 字符"/>
    <w:basedOn w:val="a0"/>
    <w:link w:val="5"/>
    <w:uiPriority w:val="9"/>
    <w:semiHidden/>
    <w:rsid w:val="00DB356A"/>
    <w:rPr>
      <w:rFonts w:cstheme="majorBidi"/>
      <w:color w:val="2F5496" w:themeColor="accent1" w:themeShade="BF"/>
      <w:sz w:val="24"/>
    </w:rPr>
  </w:style>
  <w:style w:type="character" w:customStyle="1" w:styleId="60">
    <w:name w:val="标题 6 字符"/>
    <w:basedOn w:val="a0"/>
    <w:link w:val="6"/>
    <w:uiPriority w:val="9"/>
    <w:semiHidden/>
    <w:rsid w:val="00DB356A"/>
    <w:rPr>
      <w:rFonts w:cstheme="majorBidi"/>
      <w:b/>
      <w:bCs/>
      <w:color w:val="2F5496" w:themeColor="accent1" w:themeShade="BF"/>
    </w:rPr>
  </w:style>
  <w:style w:type="character" w:customStyle="1" w:styleId="70">
    <w:name w:val="标题 7 字符"/>
    <w:basedOn w:val="a0"/>
    <w:link w:val="7"/>
    <w:uiPriority w:val="9"/>
    <w:semiHidden/>
    <w:rsid w:val="00DB356A"/>
    <w:rPr>
      <w:rFonts w:cstheme="majorBidi"/>
      <w:b/>
      <w:bCs/>
      <w:color w:val="595959" w:themeColor="text1" w:themeTint="A6"/>
    </w:rPr>
  </w:style>
  <w:style w:type="character" w:customStyle="1" w:styleId="80">
    <w:name w:val="标题 8 字符"/>
    <w:basedOn w:val="a0"/>
    <w:link w:val="8"/>
    <w:uiPriority w:val="9"/>
    <w:semiHidden/>
    <w:rsid w:val="00DB356A"/>
    <w:rPr>
      <w:rFonts w:cstheme="majorBidi"/>
      <w:color w:val="595959" w:themeColor="text1" w:themeTint="A6"/>
    </w:rPr>
  </w:style>
  <w:style w:type="character" w:customStyle="1" w:styleId="90">
    <w:name w:val="标题 9 字符"/>
    <w:basedOn w:val="a0"/>
    <w:link w:val="9"/>
    <w:uiPriority w:val="9"/>
    <w:semiHidden/>
    <w:rsid w:val="00DB356A"/>
    <w:rPr>
      <w:rFonts w:eastAsiaTheme="majorEastAsia" w:cstheme="majorBidi"/>
      <w:color w:val="595959" w:themeColor="text1" w:themeTint="A6"/>
    </w:rPr>
  </w:style>
  <w:style w:type="paragraph" w:styleId="a3">
    <w:name w:val="Title"/>
    <w:basedOn w:val="a"/>
    <w:next w:val="a"/>
    <w:link w:val="a4"/>
    <w:uiPriority w:val="10"/>
    <w:qFormat/>
    <w:rsid w:val="00DB3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56A"/>
    <w:pPr>
      <w:spacing w:before="160"/>
      <w:jc w:val="center"/>
    </w:pPr>
    <w:rPr>
      <w:i/>
      <w:iCs/>
      <w:color w:val="404040" w:themeColor="text1" w:themeTint="BF"/>
    </w:rPr>
  </w:style>
  <w:style w:type="character" w:customStyle="1" w:styleId="a8">
    <w:name w:val="引用 字符"/>
    <w:basedOn w:val="a0"/>
    <w:link w:val="a7"/>
    <w:uiPriority w:val="29"/>
    <w:rsid w:val="00DB356A"/>
    <w:rPr>
      <w:i/>
      <w:iCs/>
      <w:color w:val="404040" w:themeColor="text1" w:themeTint="BF"/>
    </w:rPr>
  </w:style>
  <w:style w:type="paragraph" w:styleId="a9">
    <w:name w:val="List Paragraph"/>
    <w:basedOn w:val="a"/>
    <w:uiPriority w:val="34"/>
    <w:qFormat/>
    <w:rsid w:val="00DB356A"/>
    <w:pPr>
      <w:ind w:left="720"/>
      <w:contextualSpacing/>
    </w:pPr>
  </w:style>
  <w:style w:type="character" w:styleId="aa">
    <w:name w:val="Intense Emphasis"/>
    <w:basedOn w:val="a0"/>
    <w:uiPriority w:val="21"/>
    <w:qFormat/>
    <w:rsid w:val="00DB356A"/>
    <w:rPr>
      <w:i/>
      <w:iCs/>
      <w:color w:val="2F5496" w:themeColor="accent1" w:themeShade="BF"/>
    </w:rPr>
  </w:style>
  <w:style w:type="paragraph" w:styleId="ab">
    <w:name w:val="Intense Quote"/>
    <w:basedOn w:val="a"/>
    <w:next w:val="a"/>
    <w:link w:val="ac"/>
    <w:uiPriority w:val="30"/>
    <w:qFormat/>
    <w:rsid w:val="00DB3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56A"/>
    <w:rPr>
      <w:i/>
      <w:iCs/>
      <w:color w:val="2F5496" w:themeColor="accent1" w:themeShade="BF"/>
    </w:rPr>
  </w:style>
  <w:style w:type="character" w:styleId="ad">
    <w:name w:val="Intense Reference"/>
    <w:basedOn w:val="a0"/>
    <w:uiPriority w:val="32"/>
    <w:qFormat/>
    <w:rsid w:val="00DB3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