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9E05" w14:textId="77777777" w:rsidR="00DD0B66" w:rsidRDefault="00DD0B66">
      <w:pPr>
        <w:rPr>
          <w:rFonts w:hint="eastAsia"/>
        </w:rPr>
      </w:pPr>
      <w:r>
        <w:rPr>
          <w:rFonts w:hint="eastAsia"/>
        </w:rPr>
        <w:t>享字的拼音和组词：探索汉语中的“享”</w:t>
      </w:r>
    </w:p>
    <w:p w14:paraId="68B5C7FB" w14:textId="77777777" w:rsidR="00DD0B66" w:rsidRDefault="00DD0B66">
      <w:pPr>
        <w:rPr>
          <w:rFonts w:hint="eastAsia"/>
        </w:rPr>
      </w:pPr>
      <w:r>
        <w:rPr>
          <w:rFonts w:hint="eastAsia"/>
        </w:rPr>
        <w:t>在中华文化的浩瀚星空中，“享”字如同一颗璀璨的星辰，它不仅承载着丰富的历史内涵，而且通过其独特的拼音与多样的组词，在现代汉语中继续闪耀光芒。享字的拼音为xiǎng，它是一个多义词，能够表达享受、分享、享用等含义，并且在不同的语境下可以组合成多种词汇。</w:t>
      </w:r>
    </w:p>
    <w:p w14:paraId="6234BDDC" w14:textId="77777777" w:rsidR="00DD0B66" w:rsidRDefault="00DD0B66">
      <w:pPr>
        <w:rPr>
          <w:rFonts w:hint="eastAsia"/>
        </w:rPr>
      </w:pPr>
    </w:p>
    <w:p w14:paraId="5A66A73A" w14:textId="77777777" w:rsidR="00DD0B66" w:rsidRDefault="00DD0B66">
      <w:pPr>
        <w:rPr>
          <w:rFonts w:hint="eastAsia"/>
        </w:rPr>
      </w:pPr>
      <w:r>
        <w:rPr>
          <w:rFonts w:hint="eastAsia"/>
        </w:rPr>
        <w:t>享字的起源与发展</w:t>
      </w:r>
    </w:p>
    <w:p w14:paraId="687B98EC" w14:textId="77777777" w:rsidR="00DD0B66" w:rsidRDefault="00DD0B66">
      <w:pPr>
        <w:rPr>
          <w:rFonts w:hint="eastAsia"/>
        </w:rPr>
      </w:pPr>
      <w:r>
        <w:rPr>
          <w:rFonts w:hint="eastAsia"/>
        </w:rPr>
        <w:t>追溯到古代，享字最初出现在甲骨文中，描绘的是祭祀时供奉食物给神明或祖先的情景。随着时代的发展，享的意义逐渐扩展，从最初的宗教仪式延伸到了日常生活中的享受与分享。在古文经典中，我们常常可以看到关于君王“享国”，即统治国家并享有其资源的记载；也有描述人们共享快乐时光的美好篇章。这种演变反映了社会结构和个人观念的变化。</w:t>
      </w:r>
    </w:p>
    <w:p w14:paraId="5615B4ED" w14:textId="77777777" w:rsidR="00DD0B66" w:rsidRDefault="00DD0B66">
      <w:pPr>
        <w:rPr>
          <w:rFonts w:hint="eastAsia"/>
        </w:rPr>
      </w:pPr>
    </w:p>
    <w:p w14:paraId="111D55C5" w14:textId="77777777" w:rsidR="00DD0B66" w:rsidRDefault="00DD0B66">
      <w:pPr>
        <w:rPr>
          <w:rFonts w:hint="eastAsia"/>
        </w:rPr>
      </w:pPr>
      <w:r>
        <w:rPr>
          <w:rFonts w:hint="eastAsia"/>
        </w:rPr>
        <w:t>享字的拼音——连接古今的语言桥梁</w:t>
      </w:r>
    </w:p>
    <w:p w14:paraId="41CBFC59" w14:textId="77777777" w:rsidR="00DD0B66" w:rsidRDefault="00DD0B66">
      <w:pPr>
        <w:rPr>
          <w:rFonts w:hint="eastAsia"/>
        </w:rPr>
      </w:pPr>
      <w:r>
        <w:rPr>
          <w:rFonts w:hint="eastAsia"/>
        </w:rPr>
        <w:t>在普通话里，享字读作第三声xiǎng，这个发音是经过长期演化而来的。早期汉字没有统一的音标系统，直到近现代才确立了今天的拼音方案。对于非母语者来说，学习正确的拼音是非常重要的一步，因为它帮助他们准确地发音，并更好地理解汉字背后的文化意义。对于儿童教育而言，掌握好每个字的标准读音也是打下坚实语文基础的关键。</w:t>
      </w:r>
    </w:p>
    <w:p w14:paraId="1C7B9AB4" w14:textId="77777777" w:rsidR="00DD0B66" w:rsidRDefault="00DD0B66">
      <w:pPr>
        <w:rPr>
          <w:rFonts w:hint="eastAsia"/>
        </w:rPr>
      </w:pPr>
    </w:p>
    <w:p w14:paraId="60E3108D" w14:textId="77777777" w:rsidR="00DD0B66" w:rsidRDefault="00DD0B66">
      <w:pPr>
        <w:rPr>
          <w:rFonts w:hint="eastAsia"/>
        </w:rPr>
      </w:pPr>
      <w:r>
        <w:rPr>
          <w:rFonts w:hint="eastAsia"/>
        </w:rPr>
        <w:t>丰富多样的组词</w:t>
      </w:r>
    </w:p>
    <w:p w14:paraId="47B7E285" w14:textId="77777777" w:rsidR="00DD0B66" w:rsidRDefault="00DD0B66">
      <w:pPr>
        <w:rPr>
          <w:rFonts w:hint="eastAsia"/>
        </w:rPr>
      </w:pPr>
      <w:r>
        <w:rPr>
          <w:rFonts w:hint="eastAsia"/>
        </w:rPr>
        <w:t>“享”字作为动词时，最常用的意思是指对某种事物或权利进行利用或体验。例如：“享受生活”意味着充分享受生命中的美好时刻；“享有荣誉”则表示获得了某种值得骄傲的社会地位。“分享”这个词也经常被用到，意指将自己所拥有的东西分给别人，这体现了中国人重视集体主义和互帮互助的价值观。还有诸如“享用美食”、“共享资源”等短语，都展现了“享”字在不同情境下的灵活应用。</w:t>
      </w:r>
    </w:p>
    <w:p w14:paraId="04F9B248" w14:textId="77777777" w:rsidR="00DD0B66" w:rsidRDefault="00DD0B66">
      <w:pPr>
        <w:rPr>
          <w:rFonts w:hint="eastAsia"/>
        </w:rPr>
      </w:pPr>
    </w:p>
    <w:p w14:paraId="7E5EBBC3" w14:textId="77777777" w:rsidR="00DD0B66" w:rsidRDefault="00DD0B66">
      <w:pPr>
        <w:rPr>
          <w:rFonts w:hint="eastAsia"/>
        </w:rPr>
      </w:pPr>
      <w:r>
        <w:rPr>
          <w:rFonts w:hint="eastAsia"/>
        </w:rPr>
        <w:t>最后的总结</w:t>
      </w:r>
    </w:p>
    <w:p w14:paraId="477205BF" w14:textId="77777777" w:rsidR="00DD0B66" w:rsidRDefault="00DD0B66">
      <w:pPr>
        <w:rPr>
          <w:rFonts w:hint="eastAsia"/>
        </w:rPr>
      </w:pPr>
      <w:r>
        <w:rPr>
          <w:rFonts w:hint="eastAsia"/>
        </w:rPr>
        <w:t>“享”字不仅是汉语中一个简单但充满活力的字符，更是一座沟通过去与现在的文化桥梁。通过对它的深入探讨，我们可以更加深刻地体会到中华民族悠久的历史传统以及现代社会价值观之间的紧密联系。无论是在书面表达还是日常对话中，“享”字及其相关词汇都在不断地传递着积极正面的信息，鼓励人们珍惜眼前的美好，并乐于与他人共同创造更加美好的未来。</w:t>
      </w:r>
    </w:p>
    <w:p w14:paraId="24308F47" w14:textId="77777777" w:rsidR="00DD0B66" w:rsidRDefault="00DD0B66">
      <w:pPr>
        <w:rPr>
          <w:rFonts w:hint="eastAsia"/>
        </w:rPr>
      </w:pPr>
    </w:p>
    <w:p w14:paraId="5F150064" w14:textId="77777777" w:rsidR="00DD0B66" w:rsidRDefault="00DD0B66">
      <w:pPr>
        <w:rPr>
          <w:rFonts w:hint="eastAsia"/>
        </w:rPr>
      </w:pPr>
      <w:r>
        <w:rPr>
          <w:rFonts w:hint="eastAsia"/>
        </w:rPr>
        <w:t>本文是由每日文章网(2345lzwz.cn)为大家创作</w:t>
      </w:r>
    </w:p>
    <w:p w14:paraId="5FC8EA9F" w14:textId="75F55043" w:rsidR="00B45A3F" w:rsidRDefault="00B45A3F"/>
    <w:sectPr w:rsidR="00B45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3F"/>
    <w:rsid w:val="003B267A"/>
    <w:rsid w:val="00B45A3F"/>
    <w:rsid w:val="00DD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2CF2-1EC7-4725-9EEA-280AB972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A3F"/>
    <w:rPr>
      <w:rFonts w:cstheme="majorBidi"/>
      <w:color w:val="2F5496" w:themeColor="accent1" w:themeShade="BF"/>
      <w:sz w:val="28"/>
      <w:szCs w:val="28"/>
    </w:rPr>
  </w:style>
  <w:style w:type="character" w:customStyle="1" w:styleId="50">
    <w:name w:val="标题 5 字符"/>
    <w:basedOn w:val="a0"/>
    <w:link w:val="5"/>
    <w:uiPriority w:val="9"/>
    <w:semiHidden/>
    <w:rsid w:val="00B45A3F"/>
    <w:rPr>
      <w:rFonts w:cstheme="majorBidi"/>
      <w:color w:val="2F5496" w:themeColor="accent1" w:themeShade="BF"/>
      <w:sz w:val="24"/>
    </w:rPr>
  </w:style>
  <w:style w:type="character" w:customStyle="1" w:styleId="60">
    <w:name w:val="标题 6 字符"/>
    <w:basedOn w:val="a0"/>
    <w:link w:val="6"/>
    <w:uiPriority w:val="9"/>
    <w:semiHidden/>
    <w:rsid w:val="00B45A3F"/>
    <w:rPr>
      <w:rFonts w:cstheme="majorBidi"/>
      <w:b/>
      <w:bCs/>
      <w:color w:val="2F5496" w:themeColor="accent1" w:themeShade="BF"/>
    </w:rPr>
  </w:style>
  <w:style w:type="character" w:customStyle="1" w:styleId="70">
    <w:name w:val="标题 7 字符"/>
    <w:basedOn w:val="a0"/>
    <w:link w:val="7"/>
    <w:uiPriority w:val="9"/>
    <w:semiHidden/>
    <w:rsid w:val="00B45A3F"/>
    <w:rPr>
      <w:rFonts w:cstheme="majorBidi"/>
      <w:b/>
      <w:bCs/>
      <w:color w:val="595959" w:themeColor="text1" w:themeTint="A6"/>
    </w:rPr>
  </w:style>
  <w:style w:type="character" w:customStyle="1" w:styleId="80">
    <w:name w:val="标题 8 字符"/>
    <w:basedOn w:val="a0"/>
    <w:link w:val="8"/>
    <w:uiPriority w:val="9"/>
    <w:semiHidden/>
    <w:rsid w:val="00B45A3F"/>
    <w:rPr>
      <w:rFonts w:cstheme="majorBidi"/>
      <w:color w:val="595959" w:themeColor="text1" w:themeTint="A6"/>
    </w:rPr>
  </w:style>
  <w:style w:type="character" w:customStyle="1" w:styleId="90">
    <w:name w:val="标题 9 字符"/>
    <w:basedOn w:val="a0"/>
    <w:link w:val="9"/>
    <w:uiPriority w:val="9"/>
    <w:semiHidden/>
    <w:rsid w:val="00B45A3F"/>
    <w:rPr>
      <w:rFonts w:eastAsiaTheme="majorEastAsia" w:cstheme="majorBidi"/>
      <w:color w:val="595959" w:themeColor="text1" w:themeTint="A6"/>
    </w:rPr>
  </w:style>
  <w:style w:type="paragraph" w:styleId="a3">
    <w:name w:val="Title"/>
    <w:basedOn w:val="a"/>
    <w:next w:val="a"/>
    <w:link w:val="a4"/>
    <w:uiPriority w:val="10"/>
    <w:qFormat/>
    <w:rsid w:val="00B45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A3F"/>
    <w:pPr>
      <w:spacing w:before="160"/>
      <w:jc w:val="center"/>
    </w:pPr>
    <w:rPr>
      <w:i/>
      <w:iCs/>
      <w:color w:val="404040" w:themeColor="text1" w:themeTint="BF"/>
    </w:rPr>
  </w:style>
  <w:style w:type="character" w:customStyle="1" w:styleId="a8">
    <w:name w:val="引用 字符"/>
    <w:basedOn w:val="a0"/>
    <w:link w:val="a7"/>
    <w:uiPriority w:val="29"/>
    <w:rsid w:val="00B45A3F"/>
    <w:rPr>
      <w:i/>
      <w:iCs/>
      <w:color w:val="404040" w:themeColor="text1" w:themeTint="BF"/>
    </w:rPr>
  </w:style>
  <w:style w:type="paragraph" w:styleId="a9">
    <w:name w:val="List Paragraph"/>
    <w:basedOn w:val="a"/>
    <w:uiPriority w:val="34"/>
    <w:qFormat/>
    <w:rsid w:val="00B45A3F"/>
    <w:pPr>
      <w:ind w:left="720"/>
      <w:contextualSpacing/>
    </w:pPr>
  </w:style>
  <w:style w:type="character" w:styleId="aa">
    <w:name w:val="Intense Emphasis"/>
    <w:basedOn w:val="a0"/>
    <w:uiPriority w:val="21"/>
    <w:qFormat/>
    <w:rsid w:val="00B45A3F"/>
    <w:rPr>
      <w:i/>
      <w:iCs/>
      <w:color w:val="2F5496" w:themeColor="accent1" w:themeShade="BF"/>
    </w:rPr>
  </w:style>
  <w:style w:type="paragraph" w:styleId="ab">
    <w:name w:val="Intense Quote"/>
    <w:basedOn w:val="a"/>
    <w:next w:val="a"/>
    <w:link w:val="ac"/>
    <w:uiPriority w:val="30"/>
    <w:qFormat/>
    <w:rsid w:val="00B4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A3F"/>
    <w:rPr>
      <w:i/>
      <w:iCs/>
      <w:color w:val="2F5496" w:themeColor="accent1" w:themeShade="BF"/>
    </w:rPr>
  </w:style>
  <w:style w:type="character" w:styleId="ad">
    <w:name w:val="Intense Reference"/>
    <w:basedOn w:val="a0"/>
    <w:uiPriority w:val="32"/>
    <w:qFormat/>
    <w:rsid w:val="00B45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