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D8D0" w14:textId="77777777" w:rsidR="00747ABD" w:rsidRDefault="00747ABD">
      <w:pPr>
        <w:rPr>
          <w:rFonts w:hint="eastAsia"/>
        </w:rPr>
      </w:pPr>
      <w:r>
        <w:rPr>
          <w:rFonts w:hint="eastAsia"/>
        </w:rPr>
        <w:t>偷的拼音是什么意思</w:t>
      </w:r>
    </w:p>
    <w:p w14:paraId="4F24D694" w14:textId="77777777" w:rsidR="00747ABD" w:rsidRDefault="00747ABD">
      <w:pPr>
        <w:rPr>
          <w:rFonts w:hint="eastAsia"/>
        </w:rPr>
      </w:pPr>
      <w:r>
        <w:rPr>
          <w:rFonts w:hint="eastAsia"/>
        </w:rPr>
        <w:t>汉字“偷”在汉语拼音中的表示是 tōu。这个音节属于阴平声调，意味着发音时语调保持平稳。对于学习中文或者对语言学有兴趣的人来说，了解单个汉字的拼音是非常重要的，因为它有助于正确发音以及理解词语和句子的构造。</w:t>
      </w:r>
    </w:p>
    <w:p w14:paraId="297B60DD" w14:textId="77777777" w:rsidR="00747ABD" w:rsidRDefault="00747ABD">
      <w:pPr>
        <w:rPr>
          <w:rFonts w:hint="eastAsia"/>
        </w:rPr>
      </w:pPr>
    </w:p>
    <w:p w14:paraId="10C9C98C" w14:textId="77777777" w:rsidR="00747ABD" w:rsidRDefault="00747ABD">
      <w:pPr>
        <w:rPr>
          <w:rFonts w:hint="eastAsia"/>
        </w:rPr>
      </w:pPr>
      <w:r>
        <w:rPr>
          <w:rFonts w:hint="eastAsia"/>
        </w:rPr>
        <w:t>关于“偷”的字源及演变</w:t>
      </w:r>
    </w:p>
    <w:p w14:paraId="0C219389" w14:textId="77777777" w:rsidR="00747ABD" w:rsidRDefault="00747ABD">
      <w:pPr>
        <w:rPr>
          <w:rFonts w:hint="eastAsia"/>
        </w:rPr>
      </w:pPr>
      <w:r>
        <w:rPr>
          <w:rFonts w:hint="eastAsia"/>
        </w:rPr>
        <w:t>“偷”是一个古老的汉字，其原始形态可以追溯到古代中国的象形文字时期。起初，“偷”字可能描绘了一个动作或行为，随着时间的推移，它逐渐演变成了我们今天所见到的形式。从甲骨文、金文到篆书、隶书，再到现代简体字，每一个阶段的变化都反映了当时社会文化背景和技术手段的影响。例如，在早期的文字中，“偷”或许与手部动作有关，象征着秘密地取走某物的行为。</w:t>
      </w:r>
    </w:p>
    <w:p w14:paraId="5FCB93B5" w14:textId="77777777" w:rsidR="00747ABD" w:rsidRDefault="00747ABD">
      <w:pPr>
        <w:rPr>
          <w:rFonts w:hint="eastAsia"/>
        </w:rPr>
      </w:pPr>
    </w:p>
    <w:p w14:paraId="183E6A69" w14:textId="77777777" w:rsidR="00747ABD" w:rsidRDefault="00747ABD">
      <w:pPr>
        <w:rPr>
          <w:rFonts w:hint="eastAsia"/>
        </w:rPr>
      </w:pPr>
      <w:r>
        <w:rPr>
          <w:rFonts w:hint="eastAsia"/>
        </w:rPr>
        <w:t>“偷”在不同语境下的含义</w:t>
      </w:r>
    </w:p>
    <w:p w14:paraId="5FF6F547" w14:textId="77777777" w:rsidR="00747ABD" w:rsidRDefault="00747ABD">
      <w:pPr>
        <w:rPr>
          <w:rFonts w:hint="eastAsia"/>
        </w:rPr>
      </w:pPr>
      <w:r>
        <w:rPr>
          <w:rFonts w:hint="eastAsia"/>
        </w:rPr>
        <w:t>尽管“偷”的基本意义是指未经允许擅自拿走他人财物的行为，但在不同的语境下它可以有更广泛的解释。比如，在文学作品里，“偷”可以用来形容人物之间微妙的情感交流或是某种隐秘的愿望实现；在日常对话中，人们也可能会说“偷偷看一眼”，这里并没有违法的意思，而是表达了一种悄悄进行的动作。“偷工减料”这样的成语则用来批评那些为了节省成本而牺牲质量的做法。</w:t>
      </w:r>
    </w:p>
    <w:p w14:paraId="6808473E" w14:textId="77777777" w:rsidR="00747ABD" w:rsidRDefault="00747ABD">
      <w:pPr>
        <w:rPr>
          <w:rFonts w:hint="eastAsia"/>
        </w:rPr>
      </w:pPr>
    </w:p>
    <w:p w14:paraId="0328A944" w14:textId="77777777" w:rsidR="00747ABD" w:rsidRDefault="00747ABD">
      <w:pPr>
        <w:rPr>
          <w:rFonts w:hint="eastAsia"/>
        </w:rPr>
      </w:pPr>
      <w:r>
        <w:rPr>
          <w:rFonts w:hint="eastAsia"/>
        </w:rPr>
        <w:t>与“偷”相关的成语和俗语</w:t>
      </w:r>
    </w:p>
    <w:p w14:paraId="63D038DF" w14:textId="77777777" w:rsidR="00747ABD" w:rsidRDefault="00747ABD">
      <w:pPr>
        <w:rPr>
          <w:rFonts w:hint="eastAsia"/>
        </w:rPr>
      </w:pPr>
      <w:r>
        <w:rPr>
          <w:rFonts w:hint="eastAsia"/>
        </w:rPr>
        <w:t>汉语中有许多包含“偷”字的成语和俗语，它们不仅丰富了语言的表现力，而且承载着深厚的文化内涵。“偷鸡不着蚀把米”就是一句非常形象生动的俗语，它告诉我们要权衡利弊，不要因小失大；还有“掩耳盗铃”，这个成语源自一个寓言故事，用来讽刺那些自欺欺人的人。通过这些表达方式，我们可以看到古人对于人性弱点有着深刻的认识，并且能够巧妙地运用语言来传达智慧。</w:t>
      </w:r>
    </w:p>
    <w:p w14:paraId="38F3A85A" w14:textId="77777777" w:rsidR="00747ABD" w:rsidRDefault="00747ABD">
      <w:pPr>
        <w:rPr>
          <w:rFonts w:hint="eastAsia"/>
        </w:rPr>
      </w:pPr>
    </w:p>
    <w:p w14:paraId="4C43DCAB" w14:textId="77777777" w:rsidR="00747ABD" w:rsidRDefault="00747ABD">
      <w:pPr>
        <w:rPr>
          <w:rFonts w:hint="eastAsia"/>
        </w:rPr>
      </w:pPr>
      <w:r>
        <w:rPr>
          <w:rFonts w:hint="eastAsia"/>
        </w:rPr>
        <w:t>法律视角下的“偷”行为</w:t>
      </w:r>
    </w:p>
    <w:p w14:paraId="463A7A27" w14:textId="77777777" w:rsidR="00747ABD" w:rsidRDefault="00747ABD">
      <w:pPr>
        <w:rPr>
          <w:rFonts w:hint="eastAsia"/>
        </w:rPr>
      </w:pPr>
      <w:r>
        <w:rPr>
          <w:rFonts w:hint="eastAsia"/>
        </w:rPr>
        <w:t>从法律角度来看，“偷”是一种违法行为，即盗窃罪。根据各国法律法规的规定，当一个人非法占有他人的财产，并且这种占有没有得到原主人同意时，就构成了盗窃。在处理此类案件时，司法机关会考虑多种因素，如犯罪动机、情节轻重等，以确保判决公正合理。现代社会强调法治精神，因此每个人都应该自觉遵守法律规定，共同维护社会秩序。</w:t>
      </w:r>
    </w:p>
    <w:p w14:paraId="0D64F0B8" w14:textId="77777777" w:rsidR="00747ABD" w:rsidRDefault="00747ABD">
      <w:pPr>
        <w:rPr>
          <w:rFonts w:hint="eastAsia"/>
        </w:rPr>
      </w:pPr>
    </w:p>
    <w:p w14:paraId="0FF5F247" w14:textId="77777777" w:rsidR="00747ABD" w:rsidRDefault="00747ABD">
      <w:pPr>
        <w:rPr>
          <w:rFonts w:hint="eastAsia"/>
        </w:rPr>
      </w:pPr>
      <w:r>
        <w:rPr>
          <w:rFonts w:hint="eastAsia"/>
        </w:rPr>
        <w:t>最后的总结</w:t>
      </w:r>
    </w:p>
    <w:p w14:paraId="15CA6883" w14:textId="77777777" w:rsidR="00747ABD" w:rsidRDefault="00747ABD">
      <w:pPr>
        <w:rPr>
          <w:rFonts w:hint="eastAsia"/>
        </w:rPr>
      </w:pPr>
      <w:r>
        <w:rPr>
          <w:rFonts w:hint="eastAsia"/>
        </w:rPr>
        <w:t>“偷”的拼音是 tōu，它既是一个简单的汉字发音，也是一个复杂多义的概念。从字源演变到现实应用，从文学创作到法律规范，“偷”字贯穿了中华文化的方方面面。无论是作为学习者还是普通公民，了解“偷”的各种含义及其背后的故事都是非常有意义的。这不仅有助于提高我们的语言能力，更能加深对传统文化和社会规则的理解。</w:t>
      </w:r>
    </w:p>
    <w:p w14:paraId="693637C5" w14:textId="77777777" w:rsidR="00747ABD" w:rsidRDefault="00747ABD">
      <w:pPr>
        <w:rPr>
          <w:rFonts w:hint="eastAsia"/>
        </w:rPr>
      </w:pPr>
    </w:p>
    <w:p w14:paraId="78081AE3" w14:textId="77777777" w:rsidR="00747ABD" w:rsidRDefault="00747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AAB26" w14:textId="73E01EBC" w:rsidR="00E353F2" w:rsidRDefault="00E353F2"/>
    <w:sectPr w:rsidR="00E3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F2"/>
    <w:rsid w:val="003B267A"/>
    <w:rsid w:val="00747ABD"/>
    <w:rsid w:val="00E3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B2227-7505-43FC-9657-18BDD3FF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