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2859" w14:textId="77777777" w:rsidR="00E8638A" w:rsidRDefault="00E8638A">
      <w:pPr>
        <w:rPr>
          <w:rFonts w:hint="eastAsia"/>
        </w:rPr>
      </w:pPr>
      <w:r>
        <w:rPr>
          <w:rFonts w:hint="eastAsia"/>
        </w:rPr>
        <w:t>jin tou er：传统与现代的交织</w:t>
      </w:r>
    </w:p>
    <w:p w14:paraId="4D695550" w14:textId="77777777" w:rsidR="00E8638A" w:rsidRDefault="00E8638A">
      <w:pPr>
        <w:rPr>
          <w:rFonts w:hint="eastAsia"/>
        </w:rPr>
      </w:pPr>
      <w:r>
        <w:rPr>
          <w:rFonts w:hint="eastAsia"/>
        </w:rPr>
        <w:t>劲头儿（jin tou er），这个词可能对于不熟悉北京方言的人来说有些陌生。然而，在老北京的胡同里，它却是人们口中常提到的一个词汇。这个词语生动地描绘了那些充满活力、干劲十足的人们或事物的状态。当说到某人有“劲头儿”，意味着这个人做事积极主动，充满了热情和冲劲；而如果形容某事有“劲头儿”，则说明这件事进展顺利，势头良好。</w:t>
      </w:r>
    </w:p>
    <w:p w14:paraId="1B3FACA5" w14:textId="77777777" w:rsidR="00E8638A" w:rsidRDefault="00E8638A">
      <w:pPr>
        <w:rPr>
          <w:rFonts w:hint="eastAsia"/>
        </w:rPr>
      </w:pPr>
    </w:p>
    <w:p w14:paraId="42E00865" w14:textId="77777777" w:rsidR="00E8638A" w:rsidRDefault="00E8638A">
      <w:pPr>
        <w:rPr>
          <w:rFonts w:hint="eastAsia"/>
        </w:rPr>
      </w:pPr>
      <w:r>
        <w:rPr>
          <w:rFonts w:hint="eastAsia"/>
        </w:rPr>
        <w:t>劲头儿的文化背景</w:t>
      </w:r>
    </w:p>
    <w:p w14:paraId="38C7ECFF" w14:textId="77777777" w:rsidR="00E8638A" w:rsidRDefault="00E8638A">
      <w:pPr>
        <w:rPr>
          <w:rFonts w:hint="eastAsia"/>
        </w:rPr>
      </w:pPr>
      <w:r>
        <w:rPr>
          <w:rFonts w:hint="eastAsia"/>
        </w:rPr>
        <w:t>在北京话中，“劲头儿”不仅仅是一个简单的表达，更是一种文化符号。它反映了北京这座城市独特的文化底蕴以及居民们的生活态度。在历史的长河中，北京作为中国的首都之一，见证了无数辉煌时刻，也经历了许多挑战。正是这样的环境孕育出了坚韧不拔、勇往直前的精神特质，这种特质通过语言的形式传承下来，成为了今日我们所说的“劲头儿”。</w:t>
      </w:r>
    </w:p>
    <w:p w14:paraId="506BD695" w14:textId="77777777" w:rsidR="00E8638A" w:rsidRDefault="00E8638A">
      <w:pPr>
        <w:rPr>
          <w:rFonts w:hint="eastAsia"/>
        </w:rPr>
      </w:pPr>
    </w:p>
    <w:p w14:paraId="1BA696E3" w14:textId="77777777" w:rsidR="00E8638A" w:rsidRDefault="00E8638A">
      <w:pPr>
        <w:rPr>
          <w:rFonts w:hint="eastAsia"/>
        </w:rPr>
      </w:pPr>
      <w:r>
        <w:rPr>
          <w:rFonts w:hint="eastAsia"/>
        </w:rPr>
        <w:t>从过去到现在</w:t>
      </w:r>
    </w:p>
    <w:p w14:paraId="4A61F93C" w14:textId="77777777" w:rsidR="00E8638A" w:rsidRDefault="00E8638A">
      <w:pPr>
        <w:rPr>
          <w:rFonts w:hint="eastAsia"/>
        </w:rPr>
      </w:pPr>
      <w:r>
        <w:rPr>
          <w:rFonts w:hint="eastAsia"/>
        </w:rPr>
        <w:t>随着时间推移，“劲头儿”的含义也在不断演变。在过去，它是对辛勤劳动人民最直接的认可，是对那些为了家庭幸福、国家繁荣而不懈奋斗者的赞美。在快速发展的现代社会背景下，“劲头儿”更多地体现在创新精神和个人成长上。无论是创业公司里的年轻团队，还是追求梦想的艺术工作者，都展现出了令人钦佩的“劲头儿”。他们不仅继承了传统的优秀品质，还结合时代特点赋予其新的内涵。</w:t>
      </w:r>
    </w:p>
    <w:p w14:paraId="35C51819" w14:textId="77777777" w:rsidR="00E8638A" w:rsidRDefault="00E8638A">
      <w:pPr>
        <w:rPr>
          <w:rFonts w:hint="eastAsia"/>
        </w:rPr>
      </w:pPr>
    </w:p>
    <w:p w14:paraId="09C65955" w14:textId="77777777" w:rsidR="00E8638A" w:rsidRDefault="00E8638A">
      <w:pPr>
        <w:rPr>
          <w:rFonts w:hint="eastAsia"/>
        </w:rPr>
      </w:pPr>
      <w:r>
        <w:rPr>
          <w:rFonts w:hint="eastAsia"/>
        </w:rPr>
        <w:t>劲头儿在日常生活中的体现</w:t>
      </w:r>
    </w:p>
    <w:p w14:paraId="3D0FE9BD" w14:textId="77777777" w:rsidR="00E8638A" w:rsidRDefault="00E8638A">
      <w:pPr>
        <w:rPr>
          <w:rFonts w:hint="eastAsia"/>
        </w:rPr>
      </w:pPr>
      <w:r>
        <w:rPr>
          <w:rFonts w:hint="eastAsia"/>
        </w:rPr>
        <w:t>“劲头儿”不仅仅存在于宏大的叙事中，更融入到了日常生活的点滴之中。走在街头巷尾，你会看到清晨就开始忙碌的小贩们，他们用实际行动诠释着什么是“劲头儿”；走进校园，莘莘学子们为了自己的未来努力学习，也是“劲头儿”的真实写照。在社区活动中，志愿者们无私奉献的身影同样彰显出这份难能可贵的精神力量。可以说，“劲头儿”已经深深植根于每一个普通人的内心深处，成为推动社会进步不可或缺的动力源泉。</w:t>
      </w:r>
    </w:p>
    <w:p w14:paraId="1EF47818" w14:textId="77777777" w:rsidR="00E8638A" w:rsidRDefault="00E8638A">
      <w:pPr>
        <w:rPr>
          <w:rFonts w:hint="eastAsia"/>
        </w:rPr>
      </w:pPr>
    </w:p>
    <w:p w14:paraId="30926427" w14:textId="77777777" w:rsidR="00E8638A" w:rsidRDefault="00E8638A">
      <w:pPr>
        <w:rPr>
          <w:rFonts w:hint="eastAsia"/>
        </w:rPr>
      </w:pPr>
      <w:r>
        <w:rPr>
          <w:rFonts w:hint="eastAsia"/>
        </w:rPr>
        <w:t>面向未来的展望</w:t>
      </w:r>
    </w:p>
    <w:p w14:paraId="2EEBD700" w14:textId="77777777" w:rsidR="00E8638A" w:rsidRDefault="00E8638A">
      <w:pPr>
        <w:rPr>
          <w:rFonts w:hint="eastAsia"/>
        </w:rPr>
      </w:pPr>
      <w:r>
        <w:rPr>
          <w:rFonts w:hint="eastAsia"/>
        </w:rPr>
        <w:t>展望未来，“劲头儿”将继续激励一代又一代中国人向着更加美好的生活迈进。在全球化日益加深的今天，我们需要保持开放包容的心态去接纳新鲜事物，同时也要坚守自己民族文化的精髓。“劲头儿”提醒我们要勇敢面对困难，始终保持乐观向上的生活态度。让我们携手共进，在各自领域内发挥最大的潜力，共同创造一个充满希望的新世界。</w:t>
      </w:r>
    </w:p>
    <w:p w14:paraId="308540DD" w14:textId="77777777" w:rsidR="00E8638A" w:rsidRDefault="00E8638A">
      <w:pPr>
        <w:rPr>
          <w:rFonts w:hint="eastAsia"/>
        </w:rPr>
      </w:pPr>
    </w:p>
    <w:p w14:paraId="031E3BB6" w14:textId="77777777" w:rsidR="00E8638A" w:rsidRDefault="00E86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AB89D" w14:textId="031621E0" w:rsidR="00983E8D" w:rsidRDefault="00983E8D"/>
    <w:sectPr w:rsidR="0098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8D"/>
    <w:rsid w:val="003B267A"/>
    <w:rsid w:val="00983E8D"/>
    <w:rsid w:val="00E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FA6A3-061F-48BD-9342-23CE5139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