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D118" w14:textId="77777777" w:rsidR="00D7711B" w:rsidRDefault="00D7711B">
      <w:pPr>
        <w:rPr>
          <w:rFonts w:hint="eastAsia"/>
        </w:rPr>
      </w:pPr>
      <w:r>
        <w:rPr>
          <w:rFonts w:hint="eastAsia"/>
        </w:rPr>
        <w:t>卡普乐的拼音正确写法</w:t>
      </w:r>
    </w:p>
    <w:p w14:paraId="3C0C992E" w14:textId="77777777" w:rsidR="00D7711B" w:rsidRDefault="00D7711B">
      <w:pPr>
        <w:rPr>
          <w:rFonts w:hint="eastAsia"/>
        </w:rPr>
      </w:pPr>
      <w:r>
        <w:rPr>
          <w:rFonts w:hint="eastAsia"/>
        </w:rPr>
        <w:t>卡普乐（Kapler）作为一种源自西方文化的外来词，在进入汉语语境时，其拼音的正确写法对于准确表达和理解具有重要意义。在探讨卡普乐的拼音正确写法之前，有必要首先了解一些基本概念，包括什么是拼音、外来词如何汉化以及卡普乐这个词本身的来源。</w:t>
      </w:r>
    </w:p>
    <w:p w14:paraId="7A32B031" w14:textId="77777777" w:rsidR="00D7711B" w:rsidRDefault="00D7711B">
      <w:pPr>
        <w:rPr>
          <w:rFonts w:hint="eastAsia"/>
        </w:rPr>
      </w:pPr>
    </w:p>
    <w:p w14:paraId="23D88490" w14:textId="77777777" w:rsidR="00D7711B" w:rsidRDefault="00D7711B">
      <w:pPr>
        <w:rPr>
          <w:rFonts w:hint="eastAsia"/>
        </w:rPr>
      </w:pPr>
      <w:r>
        <w:rPr>
          <w:rFonts w:hint="eastAsia"/>
        </w:rPr>
        <w:t>拼音的基本概念与规则</w:t>
      </w:r>
    </w:p>
    <w:p w14:paraId="16280C9A" w14:textId="77777777" w:rsidR="00D7711B" w:rsidRDefault="00D7711B">
      <w:pPr>
        <w:rPr>
          <w:rFonts w:hint="eastAsia"/>
        </w:rPr>
      </w:pPr>
      <w:r>
        <w:rPr>
          <w:rFonts w:hint="eastAsia"/>
        </w:rPr>
        <w:t>拼音是汉字的一种拉丁字母注音方法，用于标注汉字的发音。它遵循一套相对严格的规则体系，这套体系帮助非母语使用者更好地理解和学习汉语。拼音不仅有助于提高汉字的学习效率，还对促进文化交流有着不可忽视的作用。在处理外来词时，拼音的使用需要考虑该词的原始发音及其在汉语中的可读性与适应性。</w:t>
      </w:r>
    </w:p>
    <w:p w14:paraId="33779AF0" w14:textId="77777777" w:rsidR="00D7711B" w:rsidRDefault="00D7711B">
      <w:pPr>
        <w:rPr>
          <w:rFonts w:hint="eastAsia"/>
        </w:rPr>
      </w:pPr>
    </w:p>
    <w:p w14:paraId="55FC7A21" w14:textId="77777777" w:rsidR="00D7711B" w:rsidRDefault="00D7711B">
      <w:pPr>
        <w:rPr>
          <w:rFonts w:hint="eastAsia"/>
        </w:rPr>
      </w:pPr>
      <w:r>
        <w:rPr>
          <w:rFonts w:hint="eastAsia"/>
        </w:rPr>
        <w:t>外来词汉化的挑战与策略</w:t>
      </w:r>
    </w:p>
    <w:p w14:paraId="047A9B09" w14:textId="77777777" w:rsidR="00D7711B" w:rsidRDefault="00D7711B">
      <w:pPr>
        <w:rPr>
          <w:rFonts w:hint="eastAsia"/>
        </w:rPr>
      </w:pPr>
      <w:r>
        <w:rPr>
          <w:rFonts w:hint="eastAsia"/>
        </w:rPr>
        <w:t>随着全球化的加速，越来越多的外来词涌入汉语世界，这对外来词的汉化提出了新的挑战。一方面，保持原词的发音特点有助于保留词汇的文化特色；另一方面，为了便于汉语使用者的理解和接受，适当调整也是必要的。卡普乐作为一个例子，展示了如何在外来词汉化过程中找到平衡点，既忠实于原词的发音特征，又符合汉语拼音的规范要求。</w:t>
      </w:r>
    </w:p>
    <w:p w14:paraId="3370B80B" w14:textId="77777777" w:rsidR="00D7711B" w:rsidRDefault="00D7711B">
      <w:pPr>
        <w:rPr>
          <w:rFonts w:hint="eastAsia"/>
        </w:rPr>
      </w:pPr>
    </w:p>
    <w:p w14:paraId="75C6AAE6" w14:textId="77777777" w:rsidR="00D7711B" w:rsidRDefault="00D7711B">
      <w:pPr>
        <w:rPr>
          <w:rFonts w:hint="eastAsia"/>
        </w:rPr>
      </w:pPr>
      <w:r>
        <w:rPr>
          <w:rFonts w:hint="eastAsia"/>
        </w:rPr>
        <w:t>卡普乐一词的来源与含义</w:t>
      </w:r>
    </w:p>
    <w:p w14:paraId="10B59759" w14:textId="77777777" w:rsidR="00D7711B" w:rsidRDefault="00D7711B">
      <w:pPr>
        <w:rPr>
          <w:rFonts w:hint="eastAsia"/>
        </w:rPr>
      </w:pPr>
      <w:r>
        <w:rPr>
          <w:rFonts w:hint="eastAsia"/>
        </w:rPr>
        <w:t>卡普乐最初源于英语单词“Capable”，意为有能力的、能干的。在不同的文化和语境中，卡普乐可能被赋予了更多元化的意义，比如形容人或事物具备卓越的能力或潜力。将这样一个充满正能量的词汇引入汉语，不仅丰富了汉语的表达方式，也促进了跨文化之间的相互理解。</w:t>
      </w:r>
    </w:p>
    <w:p w14:paraId="2ABAA2B7" w14:textId="77777777" w:rsidR="00D7711B" w:rsidRDefault="00D7711B">
      <w:pPr>
        <w:rPr>
          <w:rFonts w:hint="eastAsia"/>
        </w:rPr>
      </w:pPr>
    </w:p>
    <w:p w14:paraId="277F88AF" w14:textId="77777777" w:rsidR="00D7711B" w:rsidRDefault="00D7711B">
      <w:pPr>
        <w:rPr>
          <w:rFonts w:hint="eastAsia"/>
        </w:rPr>
      </w:pPr>
      <w:r>
        <w:rPr>
          <w:rFonts w:hint="eastAsia"/>
        </w:rPr>
        <w:t>卡普乐的拼音正确写法解析</w:t>
      </w:r>
    </w:p>
    <w:p w14:paraId="62F039A0" w14:textId="77777777" w:rsidR="00D7711B" w:rsidRDefault="00D7711B">
      <w:pPr>
        <w:rPr>
          <w:rFonts w:hint="eastAsia"/>
        </w:rPr>
      </w:pPr>
      <w:r>
        <w:rPr>
          <w:rFonts w:hint="eastAsia"/>
        </w:rPr>
        <w:t>根据汉语拼音的拼写规则及对外来词的转写习惯，卡普乐的拼音可以写作“Kǎpǔlè”。其中，“Kǎ”对应英文中的“Ca-”，表示轻声；“pǔ”代表“pu”，模拟原词中“pable”的发音；“lè”则对应末尾的“le”，以轻声最后的总结。这种拼写方式既保留了原词的发音特点，又遵循了汉语拼音的标准规范，易于汉语使用者识别和记忆。</w:t>
      </w:r>
    </w:p>
    <w:p w14:paraId="7FCF8F4D" w14:textId="77777777" w:rsidR="00D7711B" w:rsidRDefault="00D7711B">
      <w:pPr>
        <w:rPr>
          <w:rFonts w:hint="eastAsia"/>
        </w:rPr>
      </w:pPr>
    </w:p>
    <w:p w14:paraId="4FCFF450" w14:textId="77777777" w:rsidR="00D7711B" w:rsidRDefault="00D7711B">
      <w:pPr>
        <w:rPr>
          <w:rFonts w:hint="eastAsia"/>
        </w:rPr>
      </w:pPr>
      <w:r>
        <w:rPr>
          <w:rFonts w:hint="eastAsia"/>
        </w:rPr>
        <w:t>最后的总结</w:t>
      </w:r>
    </w:p>
    <w:p w14:paraId="5FB1899B" w14:textId="77777777" w:rsidR="00D7711B" w:rsidRDefault="00D7711B">
      <w:pPr>
        <w:rPr>
          <w:rFonts w:hint="eastAsia"/>
        </w:rPr>
      </w:pPr>
      <w:r>
        <w:rPr>
          <w:rFonts w:hint="eastAsia"/>
        </w:rPr>
        <w:t>通过上述分析可以看出，卡普乐的拼音正确写法不仅仅是简单的音译过程，而是涉及到语言学、文化传播等多个层面的考量。正确理解和应用这一规则，不仅能帮助我们更准确地表达外来词，还能进一步促进不同文化间的交流与融合。希望本文能够为大家提供有价值的参考，并激发更多关于语言学习和文化交流的思考。</w:t>
      </w:r>
    </w:p>
    <w:p w14:paraId="4169AD8A" w14:textId="77777777" w:rsidR="00D7711B" w:rsidRDefault="00D7711B">
      <w:pPr>
        <w:rPr>
          <w:rFonts w:hint="eastAsia"/>
        </w:rPr>
      </w:pPr>
    </w:p>
    <w:p w14:paraId="65F92CA9" w14:textId="77777777" w:rsidR="00D7711B" w:rsidRDefault="00D7711B">
      <w:pPr>
        <w:rPr>
          <w:rFonts w:hint="eastAsia"/>
        </w:rPr>
      </w:pPr>
      <w:r>
        <w:rPr>
          <w:rFonts w:hint="eastAsia"/>
        </w:rPr>
        <w:t xml:space="preserve"> </w:t>
      </w:r>
    </w:p>
    <w:p w14:paraId="7DA7AA1F" w14:textId="77777777" w:rsidR="00D7711B" w:rsidRDefault="00D7711B">
      <w:pPr>
        <w:rPr>
          <w:rFonts w:hint="eastAsia"/>
        </w:rPr>
      </w:pPr>
      <w:r>
        <w:rPr>
          <w:rFonts w:hint="eastAsia"/>
        </w:rPr>
        <w:t>本文是由每日文章网(2345lzwz.cn)为大家创作</w:t>
      </w:r>
    </w:p>
    <w:p w14:paraId="2610429B" w14:textId="23332F3B" w:rsidR="005B2CF6" w:rsidRDefault="005B2CF6"/>
    <w:sectPr w:rsidR="005B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6"/>
    <w:rsid w:val="003B267A"/>
    <w:rsid w:val="005B2CF6"/>
    <w:rsid w:val="00D7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4FE72-EE1E-4CDB-9EF6-14BC567D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CF6"/>
    <w:rPr>
      <w:rFonts w:cstheme="majorBidi"/>
      <w:color w:val="2F5496" w:themeColor="accent1" w:themeShade="BF"/>
      <w:sz w:val="28"/>
      <w:szCs w:val="28"/>
    </w:rPr>
  </w:style>
  <w:style w:type="character" w:customStyle="1" w:styleId="50">
    <w:name w:val="标题 5 字符"/>
    <w:basedOn w:val="a0"/>
    <w:link w:val="5"/>
    <w:uiPriority w:val="9"/>
    <w:semiHidden/>
    <w:rsid w:val="005B2CF6"/>
    <w:rPr>
      <w:rFonts w:cstheme="majorBidi"/>
      <w:color w:val="2F5496" w:themeColor="accent1" w:themeShade="BF"/>
      <w:sz w:val="24"/>
    </w:rPr>
  </w:style>
  <w:style w:type="character" w:customStyle="1" w:styleId="60">
    <w:name w:val="标题 6 字符"/>
    <w:basedOn w:val="a0"/>
    <w:link w:val="6"/>
    <w:uiPriority w:val="9"/>
    <w:semiHidden/>
    <w:rsid w:val="005B2CF6"/>
    <w:rPr>
      <w:rFonts w:cstheme="majorBidi"/>
      <w:b/>
      <w:bCs/>
      <w:color w:val="2F5496" w:themeColor="accent1" w:themeShade="BF"/>
    </w:rPr>
  </w:style>
  <w:style w:type="character" w:customStyle="1" w:styleId="70">
    <w:name w:val="标题 7 字符"/>
    <w:basedOn w:val="a0"/>
    <w:link w:val="7"/>
    <w:uiPriority w:val="9"/>
    <w:semiHidden/>
    <w:rsid w:val="005B2CF6"/>
    <w:rPr>
      <w:rFonts w:cstheme="majorBidi"/>
      <w:b/>
      <w:bCs/>
      <w:color w:val="595959" w:themeColor="text1" w:themeTint="A6"/>
    </w:rPr>
  </w:style>
  <w:style w:type="character" w:customStyle="1" w:styleId="80">
    <w:name w:val="标题 8 字符"/>
    <w:basedOn w:val="a0"/>
    <w:link w:val="8"/>
    <w:uiPriority w:val="9"/>
    <w:semiHidden/>
    <w:rsid w:val="005B2CF6"/>
    <w:rPr>
      <w:rFonts w:cstheme="majorBidi"/>
      <w:color w:val="595959" w:themeColor="text1" w:themeTint="A6"/>
    </w:rPr>
  </w:style>
  <w:style w:type="character" w:customStyle="1" w:styleId="90">
    <w:name w:val="标题 9 字符"/>
    <w:basedOn w:val="a0"/>
    <w:link w:val="9"/>
    <w:uiPriority w:val="9"/>
    <w:semiHidden/>
    <w:rsid w:val="005B2CF6"/>
    <w:rPr>
      <w:rFonts w:eastAsiaTheme="majorEastAsia" w:cstheme="majorBidi"/>
      <w:color w:val="595959" w:themeColor="text1" w:themeTint="A6"/>
    </w:rPr>
  </w:style>
  <w:style w:type="paragraph" w:styleId="a3">
    <w:name w:val="Title"/>
    <w:basedOn w:val="a"/>
    <w:next w:val="a"/>
    <w:link w:val="a4"/>
    <w:uiPriority w:val="10"/>
    <w:qFormat/>
    <w:rsid w:val="005B2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CF6"/>
    <w:pPr>
      <w:spacing w:before="160"/>
      <w:jc w:val="center"/>
    </w:pPr>
    <w:rPr>
      <w:i/>
      <w:iCs/>
      <w:color w:val="404040" w:themeColor="text1" w:themeTint="BF"/>
    </w:rPr>
  </w:style>
  <w:style w:type="character" w:customStyle="1" w:styleId="a8">
    <w:name w:val="引用 字符"/>
    <w:basedOn w:val="a0"/>
    <w:link w:val="a7"/>
    <w:uiPriority w:val="29"/>
    <w:rsid w:val="005B2CF6"/>
    <w:rPr>
      <w:i/>
      <w:iCs/>
      <w:color w:val="404040" w:themeColor="text1" w:themeTint="BF"/>
    </w:rPr>
  </w:style>
  <w:style w:type="paragraph" w:styleId="a9">
    <w:name w:val="List Paragraph"/>
    <w:basedOn w:val="a"/>
    <w:uiPriority w:val="34"/>
    <w:qFormat/>
    <w:rsid w:val="005B2CF6"/>
    <w:pPr>
      <w:ind w:left="720"/>
      <w:contextualSpacing/>
    </w:pPr>
  </w:style>
  <w:style w:type="character" w:styleId="aa">
    <w:name w:val="Intense Emphasis"/>
    <w:basedOn w:val="a0"/>
    <w:uiPriority w:val="21"/>
    <w:qFormat/>
    <w:rsid w:val="005B2CF6"/>
    <w:rPr>
      <w:i/>
      <w:iCs/>
      <w:color w:val="2F5496" w:themeColor="accent1" w:themeShade="BF"/>
    </w:rPr>
  </w:style>
  <w:style w:type="paragraph" w:styleId="ab">
    <w:name w:val="Intense Quote"/>
    <w:basedOn w:val="a"/>
    <w:next w:val="a"/>
    <w:link w:val="ac"/>
    <w:uiPriority w:val="30"/>
    <w:qFormat/>
    <w:rsid w:val="005B2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CF6"/>
    <w:rPr>
      <w:i/>
      <w:iCs/>
      <w:color w:val="2F5496" w:themeColor="accent1" w:themeShade="BF"/>
    </w:rPr>
  </w:style>
  <w:style w:type="character" w:styleId="ad">
    <w:name w:val="Intense Reference"/>
    <w:basedOn w:val="a0"/>
    <w:uiPriority w:val="32"/>
    <w:qFormat/>
    <w:rsid w:val="005B2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