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33AD" w14:textId="77777777" w:rsidR="008B1C97" w:rsidRDefault="008B1C97">
      <w:pPr>
        <w:rPr>
          <w:rFonts w:hint="eastAsia"/>
        </w:rPr>
      </w:pPr>
      <w:r>
        <w:rPr>
          <w:rFonts w:hint="eastAsia"/>
        </w:rPr>
        <w:t>双字怎么拼</w:t>
      </w:r>
    </w:p>
    <w:p w14:paraId="43445B4B" w14:textId="77777777" w:rsidR="008B1C97" w:rsidRDefault="008B1C97">
      <w:pPr>
        <w:rPr>
          <w:rFonts w:hint="eastAsia"/>
        </w:rPr>
      </w:pPr>
      <w:r>
        <w:rPr>
          <w:rFonts w:hint="eastAsia"/>
        </w:rPr>
        <w:t>在汉语拼音系统中，双字的拼写规则是学习汉语发音的基础之一。无论是初学者还是有一定汉语基础的学习者，掌握好双字的拼读方法，都是提升语言能力的关键步骤。汉语拼音是由声母、韵母和声调组成，而双字就是两个汉字组成的词语，在拼音中表现为两个音节的结合。</w:t>
      </w:r>
    </w:p>
    <w:p w14:paraId="3231D5E2" w14:textId="77777777" w:rsidR="008B1C97" w:rsidRDefault="008B1C97">
      <w:pPr>
        <w:rPr>
          <w:rFonts w:hint="eastAsia"/>
        </w:rPr>
      </w:pPr>
    </w:p>
    <w:p w14:paraId="05AF6A04" w14:textId="77777777" w:rsidR="008B1C97" w:rsidRDefault="008B1C97">
      <w:pPr>
        <w:rPr>
          <w:rFonts w:hint="eastAsia"/>
        </w:rPr>
      </w:pPr>
      <w:r>
        <w:rPr>
          <w:rFonts w:hint="eastAsia"/>
        </w:rPr>
        <w:t>拼音结构</w:t>
      </w:r>
    </w:p>
    <w:p w14:paraId="0BA65432" w14:textId="77777777" w:rsidR="008B1C97" w:rsidRDefault="008B1C97">
      <w:pPr>
        <w:rPr>
          <w:rFonts w:hint="eastAsia"/>
        </w:rPr>
      </w:pPr>
      <w:r>
        <w:rPr>
          <w:rFonts w:hint="eastAsia"/>
        </w:rPr>
        <w:t>每个汉字都有自己的拼音，当两个汉字组合在一起形成一个词语时，它们各自的拼音也相应地组合起来。例如，“和平”这两个字的拼音分别是“hé”和“píng”，合在一起就是“hé píng”。在书写拼音时，我们通常会在两个音节之间留有空格，以便区分不同的汉字。</w:t>
      </w:r>
    </w:p>
    <w:p w14:paraId="0F151DFA" w14:textId="77777777" w:rsidR="008B1C97" w:rsidRDefault="008B1C97">
      <w:pPr>
        <w:rPr>
          <w:rFonts w:hint="eastAsia"/>
        </w:rPr>
      </w:pPr>
    </w:p>
    <w:p w14:paraId="0030F4C9" w14:textId="77777777" w:rsidR="008B1C97" w:rsidRDefault="008B1C97">
      <w:pPr>
        <w:rPr>
          <w:rFonts w:hint="eastAsia"/>
        </w:rPr>
      </w:pPr>
      <w:r>
        <w:rPr>
          <w:rFonts w:hint="eastAsia"/>
        </w:rPr>
        <w:t>声调的作用</w:t>
      </w:r>
    </w:p>
    <w:p w14:paraId="2A0947D9" w14:textId="77777777" w:rsidR="008B1C97" w:rsidRDefault="008B1C97">
      <w:pPr>
        <w:rPr>
          <w:rFonts w:hint="eastAsia"/>
        </w:rPr>
      </w:pPr>
      <w:r>
        <w:rPr>
          <w:rFonts w:hint="eastAsia"/>
        </w:rPr>
        <w:t>声调对于双字的正确拼读非常重要。汉语中有四个基本声调（阴平、阳平、上声、去声）以及轻声。同一个音节用不同的声调可以表示不同的意思。比如，“mā má mǎ mà”分别代表了不同的词汇。当这些单字组成双字词时，如“妈妈(mā ma)”，声调的变化不仅影响到单词的意义，而且也影响到整个词语的含义。</w:t>
      </w:r>
    </w:p>
    <w:p w14:paraId="0877D21C" w14:textId="77777777" w:rsidR="008B1C97" w:rsidRDefault="008B1C97">
      <w:pPr>
        <w:rPr>
          <w:rFonts w:hint="eastAsia"/>
        </w:rPr>
      </w:pPr>
    </w:p>
    <w:p w14:paraId="3EA3AB1D" w14:textId="77777777" w:rsidR="008B1C97" w:rsidRDefault="008B1C97">
      <w:pPr>
        <w:rPr>
          <w:rFonts w:hint="eastAsia"/>
        </w:rPr>
      </w:pPr>
      <w:r>
        <w:rPr>
          <w:rFonts w:hint="eastAsia"/>
        </w:rPr>
        <w:t>轻声音节</w:t>
      </w:r>
    </w:p>
    <w:p w14:paraId="38A014CD" w14:textId="77777777" w:rsidR="008B1C97" w:rsidRDefault="008B1C97">
      <w:pPr>
        <w:rPr>
          <w:rFonts w:hint="eastAsia"/>
        </w:rPr>
      </w:pPr>
      <w:r>
        <w:rPr>
          <w:rFonts w:hint="eastAsia"/>
        </w:rPr>
        <w:t>在一些双字词语中，第二个音节可能不使用标准的四声，而是以轻声的形式出现。轻声是一种非重读的音高变化，它没有固定的调值，通常比正常音节更短、更弱。例如，“桌子(zhuō zi)”中的“zi”就是一个轻声音节。轻声的存在增加了汉语语音的丰富性，并且对理解某些词语的特定意义至关重要。</w:t>
      </w:r>
    </w:p>
    <w:p w14:paraId="03685D17" w14:textId="77777777" w:rsidR="008B1C97" w:rsidRDefault="008B1C97">
      <w:pPr>
        <w:rPr>
          <w:rFonts w:hint="eastAsia"/>
        </w:rPr>
      </w:pPr>
    </w:p>
    <w:p w14:paraId="7216B391" w14:textId="77777777" w:rsidR="008B1C97" w:rsidRDefault="008B1C97">
      <w:pPr>
        <w:rPr>
          <w:rFonts w:hint="eastAsia"/>
        </w:rPr>
      </w:pPr>
      <w:r>
        <w:rPr>
          <w:rFonts w:hint="eastAsia"/>
        </w:rPr>
        <w:t>连读与变调</w:t>
      </w:r>
    </w:p>
    <w:p w14:paraId="7E090D05" w14:textId="77777777" w:rsidR="008B1C97" w:rsidRDefault="008B1C97">
      <w:pPr>
        <w:rPr>
          <w:rFonts w:hint="eastAsia"/>
        </w:rPr>
      </w:pPr>
      <w:r>
        <w:rPr>
          <w:rFonts w:hint="eastAsia"/>
        </w:rPr>
        <w:t>在快速说话或自然语流中，相邻的双字可能会发生连读现象，即两个音节之间的界限变得模糊。还有变调的情况，这指的是由于前后音节的影响，某个音节的实际发音会发生改变。比如，“一(yī)”在单独说时是一声，但在一系列数字中，如“一(yí)百(bǎi)”，它会变成阳平。了解并练习这些变化有助于提高口语表达的真实性和流畅度。</w:t>
      </w:r>
    </w:p>
    <w:p w14:paraId="514EBA68" w14:textId="77777777" w:rsidR="008B1C97" w:rsidRDefault="008B1C97">
      <w:pPr>
        <w:rPr>
          <w:rFonts w:hint="eastAsia"/>
        </w:rPr>
      </w:pPr>
    </w:p>
    <w:p w14:paraId="697F5DA5" w14:textId="77777777" w:rsidR="008B1C97" w:rsidRDefault="008B1C97">
      <w:pPr>
        <w:rPr>
          <w:rFonts w:hint="eastAsia"/>
        </w:rPr>
      </w:pPr>
      <w:r>
        <w:rPr>
          <w:rFonts w:hint="eastAsia"/>
        </w:rPr>
        <w:t>练习与实践</w:t>
      </w:r>
    </w:p>
    <w:p w14:paraId="568DBB28" w14:textId="77777777" w:rsidR="008B1C97" w:rsidRDefault="008B1C97">
      <w:pPr>
        <w:rPr>
          <w:rFonts w:hint="eastAsia"/>
        </w:rPr>
      </w:pPr>
      <w:r>
        <w:rPr>
          <w:rFonts w:hint="eastAsia"/>
        </w:rPr>
        <w:t>为了更好地掌握双字的拼读技巧，可以通过朗读文章、听录音材料、跟读模仿等方式进行练习。利用汉语拼音输入法打字也是一个不错的实践机会，因为这要求你准确地拼出每一个汉字的拼音。通过不断的练习，你会发现自己能够更加自信地使用汉语拼音来拼读双字乃至更多的汉字组合。</w:t>
      </w:r>
    </w:p>
    <w:p w14:paraId="5EC1267C" w14:textId="77777777" w:rsidR="008B1C97" w:rsidRDefault="008B1C97">
      <w:pPr>
        <w:rPr>
          <w:rFonts w:hint="eastAsia"/>
        </w:rPr>
      </w:pPr>
    </w:p>
    <w:p w14:paraId="7DB027F0" w14:textId="77777777" w:rsidR="008B1C97" w:rsidRDefault="008B1C97">
      <w:pPr>
        <w:rPr>
          <w:rFonts w:hint="eastAsia"/>
        </w:rPr>
      </w:pPr>
      <w:r>
        <w:rPr>
          <w:rFonts w:hint="eastAsia"/>
        </w:rPr>
        <w:t>最后的总结</w:t>
      </w:r>
    </w:p>
    <w:p w14:paraId="13A3BF5B" w14:textId="77777777" w:rsidR="008B1C97" w:rsidRDefault="008B1C97">
      <w:pPr>
        <w:rPr>
          <w:rFonts w:hint="eastAsia"/>
        </w:rPr>
      </w:pPr>
      <w:r>
        <w:rPr>
          <w:rFonts w:hint="eastAsia"/>
        </w:rPr>
        <w:t>学习如何正确地拼读双字不仅是汉语学习的重要部分，也是沟通交流的基本功。随着对中国语言文化的深入了解，你会发现汉语拼音不仅仅是简单的字母组合，它背后承载着丰富的语音信息和文化内涵。希望每位学习者都能在这个过程中找到乐趣，并逐步建立起坚实的汉语听说读写技能。</w:t>
      </w:r>
    </w:p>
    <w:p w14:paraId="2FF30CF3" w14:textId="77777777" w:rsidR="008B1C97" w:rsidRDefault="008B1C97">
      <w:pPr>
        <w:rPr>
          <w:rFonts w:hint="eastAsia"/>
        </w:rPr>
      </w:pPr>
    </w:p>
    <w:p w14:paraId="3CDBCB1E" w14:textId="77777777" w:rsidR="008B1C97" w:rsidRDefault="008B1C97">
      <w:pPr>
        <w:rPr>
          <w:rFonts w:hint="eastAsia"/>
        </w:rPr>
      </w:pPr>
      <w:r>
        <w:rPr>
          <w:rFonts w:hint="eastAsia"/>
        </w:rPr>
        <w:t>本文是由每日文章网(2345lzwz.cn)为大家创作</w:t>
      </w:r>
    </w:p>
    <w:p w14:paraId="13C42A05" w14:textId="50F407CB" w:rsidR="00F02098" w:rsidRDefault="00F02098"/>
    <w:sectPr w:rsidR="00F02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98"/>
    <w:rsid w:val="003B267A"/>
    <w:rsid w:val="008B1C97"/>
    <w:rsid w:val="00F0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ED728-7955-4106-BBCD-5E5284F0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098"/>
    <w:rPr>
      <w:rFonts w:cstheme="majorBidi"/>
      <w:color w:val="2F5496" w:themeColor="accent1" w:themeShade="BF"/>
      <w:sz w:val="28"/>
      <w:szCs w:val="28"/>
    </w:rPr>
  </w:style>
  <w:style w:type="character" w:customStyle="1" w:styleId="50">
    <w:name w:val="标题 5 字符"/>
    <w:basedOn w:val="a0"/>
    <w:link w:val="5"/>
    <w:uiPriority w:val="9"/>
    <w:semiHidden/>
    <w:rsid w:val="00F02098"/>
    <w:rPr>
      <w:rFonts w:cstheme="majorBidi"/>
      <w:color w:val="2F5496" w:themeColor="accent1" w:themeShade="BF"/>
      <w:sz w:val="24"/>
    </w:rPr>
  </w:style>
  <w:style w:type="character" w:customStyle="1" w:styleId="60">
    <w:name w:val="标题 6 字符"/>
    <w:basedOn w:val="a0"/>
    <w:link w:val="6"/>
    <w:uiPriority w:val="9"/>
    <w:semiHidden/>
    <w:rsid w:val="00F02098"/>
    <w:rPr>
      <w:rFonts w:cstheme="majorBidi"/>
      <w:b/>
      <w:bCs/>
      <w:color w:val="2F5496" w:themeColor="accent1" w:themeShade="BF"/>
    </w:rPr>
  </w:style>
  <w:style w:type="character" w:customStyle="1" w:styleId="70">
    <w:name w:val="标题 7 字符"/>
    <w:basedOn w:val="a0"/>
    <w:link w:val="7"/>
    <w:uiPriority w:val="9"/>
    <w:semiHidden/>
    <w:rsid w:val="00F02098"/>
    <w:rPr>
      <w:rFonts w:cstheme="majorBidi"/>
      <w:b/>
      <w:bCs/>
      <w:color w:val="595959" w:themeColor="text1" w:themeTint="A6"/>
    </w:rPr>
  </w:style>
  <w:style w:type="character" w:customStyle="1" w:styleId="80">
    <w:name w:val="标题 8 字符"/>
    <w:basedOn w:val="a0"/>
    <w:link w:val="8"/>
    <w:uiPriority w:val="9"/>
    <w:semiHidden/>
    <w:rsid w:val="00F02098"/>
    <w:rPr>
      <w:rFonts w:cstheme="majorBidi"/>
      <w:color w:val="595959" w:themeColor="text1" w:themeTint="A6"/>
    </w:rPr>
  </w:style>
  <w:style w:type="character" w:customStyle="1" w:styleId="90">
    <w:name w:val="标题 9 字符"/>
    <w:basedOn w:val="a0"/>
    <w:link w:val="9"/>
    <w:uiPriority w:val="9"/>
    <w:semiHidden/>
    <w:rsid w:val="00F02098"/>
    <w:rPr>
      <w:rFonts w:eastAsiaTheme="majorEastAsia" w:cstheme="majorBidi"/>
      <w:color w:val="595959" w:themeColor="text1" w:themeTint="A6"/>
    </w:rPr>
  </w:style>
  <w:style w:type="paragraph" w:styleId="a3">
    <w:name w:val="Title"/>
    <w:basedOn w:val="a"/>
    <w:next w:val="a"/>
    <w:link w:val="a4"/>
    <w:uiPriority w:val="10"/>
    <w:qFormat/>
    <w:rsid w:val="00F02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098"/>
    <w:pPr>
      <w:spacing w:before="160"/>
      <w:jc w:val="center"/>
    </w:pPr>
    <w:rPr>
      <w:i/>
      <w:iCs/>
      <w:color w:val="404040" w:themeColor="text1" w:themeTint="BF"/>
    </w:rPr>
  </w:style>
  <w:style w:type="character" w:customStyle="1" w:styleId="a8">
    <w:name w:val="引用 字符"/>
    <w:basedOn w:val="a0"/>
    <w:link w:val="a7"/>
    <w:uiPriority w:val="29"/>
    <w:rsid w:val="00F02098"/>
    <w:rPr>
      <w:i/>
      <w:iCs/>
      <w:color w:val="404040" w:themeColor="text1" w:themeTint="BF"/>
    </w:rPr>
  </w:style>
  <w:style w:type="paragraph" w:styleId="a9">
    <w:name w:val="List Paragraph"/>
    <w:basedOn w:val="a"/>
    <w:uiPriority w:val="34"/>
    <w:qFormat/>
    <w:rsid w:val="00F02098"/>
    <w:pPr>
      <w:ind w:left="720"/>
      <w:contextualSpacing/>
    </w:pPr>
  </w:style>
  <w:style w:type="character" w:styleId="aa">
    <w:name w:val="Intense Emphasis"/>
    <w:basedOn w:val="a0"/>
    <w:uiPriority w:val="21"/>
    <w:qFormat/>
    <w:rsid w:val="00F02098"/>
    <w:rPr>
      <w:i/>
      <w:iCs/>
      <w:color w:val="2F5496" w:themeColor="accent1" w:themeShade="BF"/>
    </w:rPr>
  </w:style>
  <w:style w:type="paragraph" w:styleId="ab">
    <w:name w:val="Intense Quote"/>
    <w:basedOn w:val="a"/>
    <w:next w:val="a"/>
    <w:link w:val="ac"/>
    <w:uiPriority w:val="30"/>
    <w:qFormat/>
    <w:rsid w:val="00F02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098"/>
    <w:rPr>
      <w:i/>
      <w:iCs/>
      <w:color w:val="2F5496" w:themeColor="accent1" w:themeShade="BF"/>
    </w:rPr>
  </w:style>
  <w:style w:type="character" w:styleId="ad">
    <w:name w:val="Intense Reference"/>
    <w:basedOn w:val="a0"/>
    <w:uiPriority w:val="32"/>
    <w:qFormat/>
    <w:rsid w:val="00F02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