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82C0" w14:textId="77777777" w:rsidR="002871C3" w:rsidRDefault="002871C3">
      <w:pPr>
        <w:rPr>
          <w:rFonts w:hint="eastAsia"/>
        </w:rPr>
      </w:pPr>
      <w:r>
        <w:rPr>
          <w:rFonts w:hint="eastAsia"/>
        </w:rPr>
        <w:t>口地的拼音怎么写：探索汉字拼音的魅力</w:t>
      </w:r>
    </w:p>
    <w:p w14:paraId="4AC684AF" w14:textId="77777777" w:rsidR="002871C3" w:rsidRDefault="002871C3">
      <w:pPr>
        <w:rPr>
          <w:rFonts w:hint="eastAsia"/>
        </w:rPr>
      </w:pPr>
      <w:r>
        <w:rPr>
          <w:rFonts w:hint="eastAsia"/>
        </w:rPr>
        <w:t>在汉语的广阔天地里，每一个汉字都承载着丰富的文化内涵和历史积淀。对于想要深入学习中文的人来说，掌握汉字的拼音是一项基本功，它如同打开语言大门的一把钥匙。"口地"这个词语，虽然看似简单，但其拼音却能为我们揭示出许多关于汉语发音的秘密。</w:t>
      </w:r>
    </w:p>
    <w:p w14:paraId="044A5804" w14:textId="77777777" w:rsidR="002871C3" w:rsidRDefault="002871C3">
      <w:pPr>
        <w:rPr>
          <w:rFonts w:hint="eastAsia"/>
        </w:rPr>
      </w:pPr>
    </w:p>
    <w:p w14:paraId="4F6B09BD" w14:textId="77777777" w:rsidR="002871C3" w:rsidRDefault="002871C3">
      <w:pPr>
        <w:rPr>
          <w:rFonts w:hint="eastAsia"/>
        </w:rPr>
      </w:pPr>
      <w:r>
        <w:rPr>
          <w:rFonts w:hint="eastAsia"/>
        </w:rPr>
        <w:t>了解“口”字的拼音</w:t>
      </w:r>
    </w:p>
    <w:p w14:paraId="35F0C3F1" w14:textId="77777777" w:rsidR="002871C3" w:rsidRDefault="002871C3">
      <w:pPr>
        <w:rPr>
          <w:rFonts w:hint="eastAsia"/>
        </w:rPr>
      </w:pPr>
      <w:r>
        <w:rPr>
          <w:rFonts w:hint="eastAsia"/>
        </w:rPr>
        <w:t>"口"字作为汉语中最基础的组成部分之一，它的拼音是"kǒu"。这个读音包含了声母k、韵母o以及第三声调。当我们在日常生活中提到与嘴巴相关的动作或概念时，“口”字就会频繁出现，例如开口笑、口中有舌等。而从拼音的角度来看，它为后续组合词的发音奠定了基础。</w:t>
      </w:r>
    </w:p>
    <w:p w14:paraId="577B84E7" w14:textId="77777777" w:rsidR="002871C3" w:rsidRDefault="002871C3">
      <w:pPr>
        <w:rPr>
          <w:rFonts w:hint="eastAsia"/>
        </w:rPr>
      </w:pPr>
    </w:p>
    <w:p w14:paraId="67C51201" w14:textId="77777777" w:rsidR="002871C3" w:rsidRDefault="002871C3">
      <w:pPr>
        <w:rPr>
          <w:rFonts w:hint="eastAsia"/>
        </w:rPr>
      </w:pPr>
      <w:r>
        <w:rPr>
          <w:rFonts w:hint="eastAsia"/>
        </w:rPr>
        <w:t>解析“地”字的多面性</w:t>
      </w:r>
    </w:p>
    <w:p w14:paraId="43C9F371" w14:textId="77777777" w:rsidR="002871C3" w:rsidRDefault="002871C3">
      <w:pPr>
        <w:rPr>
          <w:rFonts w:hint="eastAsia"/>
        </w:rPr>
      </w:pPr>
      <w:r>
        <w:rPr>
          <w:rFonts w:hint="eastAsia"/>
        </w:rPr>
        <w:t>与“口”字相比，“地”字则显得更加丰富多彩。“地”的拼音为"dì"，同样包含了一个清晰的声母d、韵母i及第四声调。但是，“地”不仅仅是一个简单的土地方位指示，在汉语中它还有着多重含义，可以表示地球表面、位置、时间等等。因此，在不同的语境下，“地”字可能会有不一样的用法和意义。</w:t>
      </w:r>
    </w:p>
    <w:p w14:paraId="7E37800D" w14:textId="77777777" w:rsidR="002871C3" w:rsidRDefault="002871C3">
      <w:pPr>
        <w:rPr>
          <w:rFonts w:hint="eastAsia"/>
        </w:rPr>
      </w:pPr>
    </w:p>
    <w:p w14:paraId="391C912D" w14:textId="77777777" w:rsidR="002871C3" w:rsidRDefault="002871C3">
      <w:pPr>
        <w:rPr>
          <w:rFonts w:hint="eastAsia"/>
        </w:rPr>
      </w:pPr>
      <w:r>
        <w:rPr>
          <w:rFonts w:hint="eastAsia"/>
        </w:rPr>
        <w:t>“口地”的拼音组合</w:t>
      </w:r>
    </w:p>
    <w:p w14:paraId="6DE311F1" w14:textId="77777777" w:rsidR="002871C3" w:rsidRDefault="002871C3">
      <w:pPr>
        <w:rPr>
          <w:rFonts w:hint="eastAsia"/>
        </w:rPr>
      </w:pPr>
      <w:r>
        <w:rPr>
          <w:rFonts w:hint="eastAsia"/>
        </w:rPr>
        <w:t>当我们把这两个字结合起来看，“口地”的拼音就变成了"kǒu dì"。这样的组合不仅反映了两个独立字符各自的发音特点，也体现了汉语拼音系统中的一个基本原则——即每个汉字都有自己的固定发音，即使它们被组合在一起形成新的词汇，原有的发音规则仍然保持不变。这对于初学者来说尤为重要，因为通过掌握单个汉字的准确发音，可以帮助他们更好地理解整个词汇甚至句子的正确读法。</w:t>
      </w:r>
    </w:p>
    <w:p w14:paraId="5D673F6A" w14:textId="77777777" w:rsidR="002871C3" w:rsidRDefault="002871C3">
      <w:pPr>
        <w:rPr>
          <w:rFonts w:hint="eastAsia"/>
        </w:rPr>
      </w:pPr>
    </w:p>
    <w:p w14:paraId="4B3671C9" w14:textId="77777777" w:rsidR="002871C3" w:rsidRDefault="002871C3">
      <w:pPr>
        <w:rPr>
          <w:rFonts w:hint="eastAsia"/>
        </w:rPr>
      </w:pPr>
      <w:r>
        <w:rPr>
          <w:rFonts w:hint="eastAsia"/>
        </w:rPr>
        <w:t>汉语拼音体系的重要性</w:t>
      </w:r>
    </w:p>
    <w:p w14:paraId="0B8F4251" w14:textId="77777777" w:rsidR="002871C3" w:rsidRDefault="002871C3">
      <w:pPr>
        <w:rPr>
          <w:rFonts w:hint="eastAsia"/>
        </w:rPr>
      </w:pPr>
      <w:r>
        <w:rPr>
          <w:rFonts w:hint="eastAsia"/>
        </w:rPr>
        <w:t>汉语拼音不仅是帮助我们正确认识汉字发音的重要工具，也是连接现代汉语与其他语言交流的桥梁。对于非母语者而言，它是学习汉字的第一步；而对于儿童教育来说，则是培养正确语音习惯的基础。随着全球化进程不断加快，越来越多的人开始关注并学习汉语，此时汉语拼音的作用便愈发凸显出来。它让不同背景的人都能够借助这一体系快速入门，并逐渐深入了解这一古老而又充满活力的语言。</w:t>
      </w:r>
    </w:p>
    <w:p w14:paraId="3B10BE5B" w14:textId="77777777" w:rsidR="002871C3" w:rsidRDefault="002871C3">
      <w:pPr>
        <w:rPr>
          <w:rFonts w:hint="eastAsia"/>
        </w:rPr>
      </w:pPr>
    </w:p>
    <w:p w14:paraId="5D124C39" w14:textId="77777777" w:rsidR="002871C3" w:rsidRDefault="002871C3">
      <w:pPr>
        <w:rPr>
          <w:rFonts w:hint="eastAsia"/>
        </w:rPr>
      </w:pPr>
      <w:r>
        <w:rPr>
          <w:rFonts w:hint="eastAsia"/>
        </w:rPr>
        <w:t>最后的总结</w:t>
      </w:r>
    </w:p>
    <w:p w14:paraId="687529D0" w14:textId="77777777" w:rsidR="002871C3" w:rsidRDefault="002871C3">
      <w:pPr>
        <w:rPr>
          <w:rFonts w:hint="eastAsia"/>
        </w:rPr>
      </w:pPr>
      <w:r>
        <w:rPr>
          <w:rFonts w:hint="eastAsia"/>
        </w:rPr>
        <w:t>“口地”的拼音写作"kǒu dì"，简单几个字母背后隐藏着汉语拼音系统的博大精深。无论是对于汉语学习者还是研究者来说，了解和掌握正确的拼音都是不可或缺的一部分。这也提醒我们珍惜这份独特的文化遗产，继续传承和发展汉语的独特魅力。</w:t>
      </w:r>
    </w:p>
    <w:p w14:paraId="21503298" w14:textId="77777777" w:rsidR="002871C3" w:rsidRDefault="002871C3">
      <w:pPr>
        <w:rPr>
          <w:rFonts w:hint="eastAsia"/>
        </w:rPr>
      </w:pPr>
    </w:p>
    <w:p w14:paraId="6A18A385" w14:textId="77777777" w:rsidR="002871C3" w:rsidRDefault="002871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CE3B8" w14:textId="1CB1BFD2" w:rsidR="00CD5B5C" w:rsidRDefault="00CD5B5C"/>
    <w:sectPr w:rsidR="00CD5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5C"/>
    <w:rsid w:val="002871C3"/>
    <w:rsid w:val="003B267A"/>
    <w:rsid w:val="00CD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0437C-8BC0-49C5-A0F5-3EADD645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