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B398" w14:textId="77777777" w:rsidR="0035736F" w:rsidRDefault="0035736F">
      <w:pPr>
        <w:rPr>
          <w:rFonts w:hint="eastAsia"/>
        </w:rPr>
      </w:pPr>
      <w:r>
        <w:rPr>
          <w:rFonts w:hint="eastAsia"/>
        </w:rPr>
        <w:t>口的拼音怎么拼写</w:t>
      </w:r>
    </w:p>
    <w:p w14:paraId="452FA505" w14:textId="77777777" w:rsidR="0035736F" w:rsidRDefault="0035736F">
      <w:pPr>
        <w:rPr>
          <w:rFonts w:hint="eastAsia"/>
        </w:rPr>
      </w:pPr>
      <w:r>
        <w:rPr>
          <w:rFonts w:hint="eastAsia"/>
        </w:rPr>
        <w:t>在汉语拼音体系中，“口”字的拼音是“kǒu”。这个简单的单音节词，承载着丰富的文化和语言信息。它不仅是人体一个重要的器官的名称，也是许多汉字和词语中的常用部首或组成部分。为了更好地理解“口”的拼音拼写及其重要性，我们可以从其发音、书写以及在语言交流中的角色等几个方面进行探讨。</w:t>
      </w:r>
    </w:p>
    <w:p w14:paraId="0D48693E" w14:textId="77777777" w:rsidR="0035736F" w:rsidRDefault="0035736F">
      <w:pPr>
        <w:rPr>
          <w:rFonts w:hint="eastAsia"/>
        </w:rPr>
      </w:pPr>
    </w:p>
    <w:p w14:paraId="7090837F" w14:textId="77777777" w:rsidR="0035736F" w:rsidRDefault="0035736F">
      <w:pPr>
        <w:rPr>
          <w:rFonts w:hint="eastAsia"/>
        </w:rPr>
      </w:pPr>
      <w:r>
        <w:rPr>
          <w:rFonts w:hint="eastAsia"/>
        </w:rPr>
        <w:t>发音：kǒu的独特之处</w:t>
      </w:r>
    </w:p>
    <w:p w14:paraId="36C46867" w14:textId="77777777" w:rsidR="0035736F" w:rsidRDefault="0035736F">
      <w:pPr>
        <w:rPr>
          <w:rFonts w:hint="eastAsia"/>
        </w:rPr>
      </w:pPr>
      <w:r>
        <w:rPr>
          <w:rFonts w:hint="eastAsia"/>
        </w:rPr>
        <w:t>当说到“口”的拼音时，我们首先会注意到它的发音。“kǒu”是一个典型的汉语拼音，其中“k”代表的是声母，即发音时声带不振动，由舌根抵住软腭形成阻碍后突然放开而发出的声音；“o”是韵母的一部分，表示发音时嘴唇圆拢成一小孔，舌头平放；最后的“ǔ”则是声调符号，表明这是一个第三声，也就是降升调。正确的发音需要口腔内部多个部位协调工作，确保每个音素都清晰地表达出来。</w:t>
      </w:r>
    </w:p>
    <w:p w14:paraId="41813384" w14:textId="77777777" w:rsidR="0035736F" w:rsidRDefault="0035736F">
      <w:pPr>
        <w:rPr>
          <w:rFonts w:hint="eastAsia"/>
        </w:rPr>
      </w:pPr>
    </w:p>
    <w:p w14:paraId="2E6DC99D" w14:textId="77777777" w:rsidR="0035736F" w:rsidRDefault="0035736F">
      <w:pPr>
        <w:rPr>
          <w:rFonts w:hint="eastAsia"/>
        </w:rPr>
      </w:pPr>
      <w:r>
        <w:rPr>
          <w:rFonts w:hint="eastAsia"/>
        </w:rPr>
        <w:t>书写：“口”字的结构与演变</w:t>
      </w:r>
    </w:p>
    <w:p w14:paraId="4F1629C3" w14:textId="77777777" w:rsidR="0035736F" w:rsidRDefault="0035736F">
      <w:pPr>
        <w:rPr>
          <w:rFonts w:hint="eastAsia"/>
        </w:rPr>
      </w:pPr>
      <w:r>
        <w:rPr>
          <w:rFonts w:hint="eastAsia"/>
        </w:rPr>
        <w:t>在书写方面，“口”字属于比较基础且易于书写的汉字之一。它由三个笔画构成——上方的一横，左右两边各一竖，围成了一个封闭的空间，形象地描绘了人嘴的大致形状。随着历史的发展，“口”字经历了篆书、隶书、楷书等多种字体的变化，但始终保持着基本的形态特征。在现代简体字中，“口”字依然保留了简洁明了的特点，成为儿童学习汉字时最早接触的字符之一。</w:t>
      </w:r>
    </w:p>
    <w:p w14:paraId="44B25547" w14:textId="77777777" w:rsidR="0035736F" w:rsidRDefault="0035736F">
      <w:pPr>
        <w:rPr>
          <w:rFonts w:hint="eastAsia"/>
        </w:rPr>
      </w:pPr>
    </w:p>
    <w:p w14:paraId="7409B29F" w14:textId="77777777" w:rsidR="0035736F" w:rsidRDefault="0035736F">
      <w:pPr>
        <w:rPr>
          <w:rFonts w:hint="eastAsia"/>
        </w:rPr>
      </w:pPr>
      <w:r>
        <w:rPr>
          <w:rFonts w:hint="eastAsia"/>
        </w:rPr>
        <w:t>文化意义：超越语音的存在</w:t>
      </w:r>
    </w:p>
    <w:p w14:paraId="0186777F" w14:textId="77777777" w:rsidR="0035736F" w:rsidRDefault="0035736F">
      <w:pPr>
        <w:rPr>
          <w:rFonts w:hint="eastAsia"/>
        </w:rPr>
      </w:pPr>
      <w:r>
        <w:rPr>
          <w:rFonts w:hint="eastAsia"/>
        </w:rPr>
        <w:t>除了作为单独词汇使用外，“口”还在中华文化里扮演着更为广泛的角色。它是众多成语、俗语和诗歌中的常见元素，如“口若悬河”、“有口皆碑”等，这些表达不仅体现了人们对语言交流能力的赞美，也反映了社会对于真诚沟通的重视。在古代文学作品中，“口”常常被赋予象征意义，用以比喻言辞的力量或者人物的性格特点。</w:t>
      </w:r>
    </w:p>
    <w:p w14:paraId="6EFAFE43" w14:textId="77777777" w:rsidR="0035736F" w:rsidRDefault="0035736F">
      <w:pPr>
        <w:rPr>
          <w:rFonts w:hint="eastAsia"/>
        </w:rPr>
      </w:pPr>
    </w:p>
    <w:p w14:paraId="507E272D" w14:textId="77777777" w:rsidR="0035736F" w:rsidRDefault="0035736F">
      <w:pPr>
        <w:rPr>
          <w:rFonts w:hint="eastAsia"/>
        </w:rPr>
      </w:pPr>
      <w:r>
        <w:rPr>
          <w:rFonts w:hint="eastAsia"/>
        </w:rPr>
        <w:t>教育价值：从“口”开始的语言学习之旅</w:t>
      </w:r>
    </w:p>
    <w:p w14:paraId="6716D603" w14:textId="77777777" w:rsidR="0035736F" w:rsidRDefault="0035736F">
      <w:pPr>
        <w:rPr>
          <w:rFonts w:hint="eastAsia"/>
        </w:rPr>
      </w:pPr>
      <w:r>
        <w:rPr>
          <w:rFonts w:hint="eastAsia"/>
        </w:rPr>
        <w:t>对于汉语学习者而言，“口”字及其拼音的学习往往是入门阶段不可或缺的一部分。通过练习“kǒu”的正确发音，学生们能够掌握汉语拼音的基本规则，并为进一步学习复杂的音节打下坚实的基础。了解“口”字背后的文化内涵也有助于加深对中国传统文化的理解，使学习过程变得更加丰富多彩。</w:t>
      </w:r>
    </w:p>
    <w:p w14:paraId="5FEB561D" w14:textId="77777777" w:rsidR="0035736F" w:rsidRDefault="0035736F">
      <w:pPr>
        <w:rPr>
          <w:rFonts w:hint="eastAsia"/>
        </w:rPr>
      </w:pPr>
    </w:p>
    <w:p w14:paraId="37EDCED2" w14:textId="77777777" w:rsidR="0035736F" w:rsidRDefault="0035736F">
      <w:pPr>
        <w:rPr>
          <w:rFonts w:hint="eastAsia"/>
        </w:rPr>
      </w:pPr>
      <w:r>
        <w:rPr>
          <w:rFonts w:hint="eastAsia"/>
        </w:rPr>
        <w:t>最后的总结：小小“口”字，大大世界</w:t>
      </w:r>
    </w:p>
    <w:p w14:paraId="3ACE0F8A" w14:textId="77777777" w:rsidR="0035736F" w:rsidRDefault="0035736F">
      <w:pPr>
        <w:rPr>
          <w:rFonts w:hint="eastAsia"/>
        </w:rPr>
      </w:pPr>
      <w:r>
        <w:rPr>
          <w:rFonts w:hint="eastAsia"/>
        </w:rPr>
        <w:t>“口”的拼音虽然简单，但它所蕴含的意义却是多方面的。无论是从发音技巧、书写规范还是文化传承的角度来看，“kǒu”都是汉语宝库中一颗璀璨的明珠。每一个小小的汉字，都像是打开广阔中文世界的钥匙，等待着人们去探索发现其中无尽的魅力。</w:t>
      </w:r>
    </w:p>
    <w:p w14:paraId="6F7D6629" w14:textId="77777777" w:rsidR="0035736F" w:rsidRDefault="0035736F">
      <w:pPr>
        <w:rPr>
          <w:rFonts w:hint="eastAsia"/>
        </w:rPr>
      </w:pPr>
    </w:p>
    <w:p w14:paraId="7CBF806F" w14:textId="77777777" w:rsidR="0035736F" w:rsidRDefault="00357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4A838" w14:textId="38C51B92" w:rsidR="000A5505" w:rsidRDefault="000A5505"/>
    <w:sectPr w:rsidR="000A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05"/>
    <w:rsid w:val="000A5505"/>
    <w:rsid w:val="0035736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9CB62-53CF-4DF1-81BF-F97E5A6D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