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1F6C" w14:textId="77777777" w:rsidR="0029256C" w:rsidRDefault="0029256C">
      <w:pPr>
        <w:rPr>
          <w:rFonts w:hint="eastAsia"/>
        </w:rPr>
      </w:pPr>
      <w:r>
        <w:rPr>
          <w:rFonts w:hint="eastAsia"/>
        </w:rPr>
        <w:t>咀嚼品味的拼音：Jǔ Jué Pǐn Wèi</w:t>
      </w:r>
    </w:p>
    <w:p w14:paraId="419D51D8" w14:textId="77777777" w:rsidR="0029256C" w:rsidRDefault="0029256C">
      <w:pPr>
        <w:rPr>
          <w:rFonts w:hint="eastAsia"/>
        </w:rPr>
      </w:pPr>
      <w:r>
        <w:rPr>
          <w:rFonts w:hint="eastAsia"/>
        </w:rPr>
        <w:t>在汉语的世界里，每一个词汇都蕴含着深厚的文化底蕴和独特的表达方式。“咀嚼品味”这个词语便是其中一例。它的拼音是“Jǔ Jué Pǐn Wèi”，这不仅是一个简单的发音组合，更是一次心灵与语言艺术之间的深刻对话。当我们说出这个词时，仿佛能够感受到古人对生活细腻观察后留下的智慧结晶。</w:t>
      </w:r>
    </w:p>
    <w:p w14:paraId="465339F6" w14:textId="77777777" w:rsidR="0029256C" w:rsidRDefault="0029256C">
      <w:pPr>
        <w:rPr>
          <w:rFonts w:hint="eastAsia"/>
        </w:rPr>
      </w:pPr>
    </w:p>
    <w:p w14:paraId="0D113B0D" w14:textId="77777777" w:rsidR="0029256C" w:rsidRDefault="0029256C">
      <w:pPr>
        <w:rPr>
          <w:rFonts w:hint="eastAsia"/>
        </w:rPr>
      </w:pPr>
      <w:r>
        <w:rPr>
          <w:rFonts w:hint="eastAsia"/>
        </w:rPr>
        <w:t>历史渊源</w:t>
      </w:r>
    </w:p>
    <w:p w14:paraId="0EF45253" w14:textId="77777777" w:rsidR="0029256C" w:rsidRDefault="0029256C">
      <w:pPr>
        <w:rPr>
          <w:rFonts w:hint="eastAsia"/>
        </w:rPr>
      </w:pPr>
      <w:r>
        <w:rPr>
          <w:rFonts w:hint="eastAsia"/>
        </w:rPr>
        <w:t>追溯到古代中国，“咀嚼品味”这一概念已经存在了数千年之久。它最早出现在先秦时期的文献中，当时人们已经开始用这样的词汇来形容对食物细致入微的感受过程。随着时间推移，这个词语逐渐扩展到了文学、艺术乃至哲学领域，成为了一种超越物质享受的精神追求象征。无论是诗人笔下的美食描写，还是画家作品中对自然景色的捕捉，都能看到“咀嚼品味”的影子。</w:t>
      </w:r>
    </w:p>
    <w:p w14:paraId="7DAB6A91" w14:textId="77777777" w:rsidR="0029256C" w:rsidRDefault="0029256C">
      <w:pPr>
        <w:rPr>
          <w:rFonts w:hint="eastAsia"/>
        </w:rPr>
      </w:pPr>
    </w:p>
    <w:p w14:paraId="6CC79AEA" w14:textId="77777777" w:rsidR="0029256C" w:rsidRDefault="0029256C">
      <w:pPr>
        <w:rPr>
          <w:rFonts w:hint="eastAsia"/>
        </w:rPr>
      </w:pPr>
      <w:r>
        <w:rPr>
          <w:rFonts w:hint="eastAsia"/>
        </w:rPr>
        <w:t>文化意义</w:t>
      </w:r>
    </w:p>
    <w:p w14:paraId="47A6755E" w14:textId="77777777" w:rsidR="0029256C" w:rsidRDefault="0029256C">
      <w:pPr>
        <w:rPr>
          <w:rFonts w:hint="eastAsia"/>
        </w:rPr>
      </w:pPr>
      <w:r>
        <w:rPr>
          <w:rFonts w:hint="eastAsia"/>
        </w:rPr>
        <w:t>从文化角度来看，“咀嚼品味”不仅仅局限于品尝美味佳肴或欣赏艺术作品。它更代表着一种生活态度——慢下来，用心去感受身边的一切美好事物。在这个快节奏的时代背景下，许多人往往忽略了生活中那些简单而纯粹的乐趣。通过学习并实践“咀嚼品味”的精神内涵，我们可以重新发现平凡日子中的不凡之处，并从中获得更多的快乐与满足感。</w:t>
      </w:r>
    </w:p>
    <w:p w14:paraId="67656A9A" w14:textId="77777777" w:rsidR="0029256C" w:rsidRDefault="0029256C">
      <w:pPr>
        <w:rPr>
          <w:rFonts w:hint="eastAsia"/>
        </w:rPr>
      </w:pPr>
    </w:p>
    <w:p w14:paraId="73B4FC3F" w14:textId="77777777" w:rsidR="0029256C" w:rsidRDefault="0029256C">
      <w:pPr>
        <w:rPr>
          <w:rFonts w:hint="eastAsia"/>
        </w:rPr>
      </w:pPr>
      <w:r>
        <w:rPr>
          <w:rFonts w:hint="eastAsia"/>
        </w:rPr>
        <w:t>现代社会中的应用</w:t>
      </w:r>
    </w:p>
    <w:p w14:paraId="5756C815" w14:textId="77777777" w:rsidR="0029256C" w:rsidRDefault="0029256C">
      <w:pPr>
        <w:rPr>
          <w:rFonts w:hint="eastAsia"/>
        </w:rPr>
      </w:pPr>
      <w:r>
        <w:rPr>
          <w:rFonts w:hint="eastAsia"/>
        </w:rPr>
        <w:t>“咀嚼品味”被广泛应用于各个领域。例如，在餐饮行业中，厨师们会精心设计每一道菜肴，确保顾客能够在品尝过程中充分体验到食材本身的味道以及背后所承载的故事；而在教育方面，则强调培养孩子们对于知识的好奇心与探索欲，鼓励他们像对待美食一样慢慢品味书本里的智慧。越来越多的人开始关注心理健康和个人成长，提倡大家学会放慢脚步，给自己更多时间去思考人生的意义。</w:t>
      </w:r>
    </w:p>
    <w:p w14:paraId="2C069E9B" w14:textId="77777777" w:rsidR="0029256C" w:rsidRDefault="0029256C">
      <w:pPr>
        <w:rPr>
          <w:rFonts w:hint="eastAsia"/>
        </w:rPr>
      </w:pPr>
    </w:p>
    <w:p w14:paraId="23B0E703" w14:textId="77777777" w:rsidR="0029256C" w:rsidRDefault="0029256C">
      <w:pPr>
        <w:rPr>
          <w:rFonts w:hint="eastAsia"/>
        </w:rPr>
      </w:pPr>
      <w:r>
        <w:rPr>
          <w:rFonts w:hint="eastAsia"/>
        </w:rPr>
        <w:t>个人感悟</w:t>
      </w:r>
    </w:p>
    <w:p w14:paraId="0C2A1B66" w14:textId="77777777" w:rsidR="0029256C" w:rsidRDefault="0029256C">
      <w:pPr>
        <w:rPr>
          <w:rFonts w:hint="eastAsia"/>
        </w:rPr>
      </w:pPr>
      <w:r>
        <w:rPr>
          <w:rFonts w:hint="eastAsia"/>
        </w:rPr>
        <w:t>对我而言，“咀嚼品味”是一种生活方式的选择。每天早晨起床后，我会为自己准备一杯香浓咖啡，静静地坐在窗边，一边享受着清晨的第一缕阳光洒在脸上的温暖感觉，一边细细品味手中那杯热饮带来的愉悦。这种时刻让我意识到，即使是最普通不过的生活片段，只要我们愿意花点心思去体会，都能够变成无比珍贵的记忆。因此，无论面对何种挑战或困难，请记得停下来，深呼吸，然后慢慢咀嚼品味生命给予我们的每一个瞬间吧。</w:t>
      </w:r>
    </w:p>
    <w:p w14:paraId="65B75ACC" w14:textId="77777777" w:rsidR="0029256C" w:rsidRDefault="0029256C">
      <w:pPr>
        <w:rPr>
          <w:rFonts w:hint="eastAsia"/>
        </w:rPr>
      </w:pPr>
    </w:p>
    <w:p w14:paraId="5000D9C1" w14:textId="77777777" w:rsidR="0029256C" w:rsidRDefault="0029256C">
      <w:pPr>
        <w:rPr>
          <w:rFonts w:hint="eastAsia"/>
        </w:rPr>
      </w:pPr>
      <w:r>
        <w:rPr>
          <w:rFonts w:hint="eastAsia"/>
        </w:rPr>
        <w:t>本文是由每日文章网(2345lzwz.cn)为大家创作</w:t>
      </w:r>
    </w:p>
    <w:p w14:paraId="68ED0D78" w14:textId="462336F9" w:rsidR="00F20120" w:rsidRDefault="00F20120"/>
    <w:sectPr w:rsidR="00F20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20"/>
    <w:rsid w:val="0029256C"/>
    <w:rsid w:val="003B267A"/>
    <w:rsid w:val="00F2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DCC5A-F8F8-4C16-91CB-A58FADAF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120"/>
    <w:rPr>
      <w:rFonts w:cstheme="majorBidi"/>
      <w:color w:val="2F5496" w:themeColor="accent1" w:themeShade="BF"/>
      <w:sz w:val="28"/>
      <w:szCs w:val="28"/>
    </w:rPr>
  </w:style>
  <w:style w:type="character" w:customStyle="1" w:styleId="50">
    <w:name w:val="标题 5 字符"/>
    <w:basedOn w:val="a0"/>
    <w:link w:val="5"/>
    <w:uiPriority w:val="9"/>
    <w:semiHidden/>
    <w:rsid w:val="00F20120"/>
    <w:rPr>
      <w:rFonts w:cstheme="majorBidi"/>
      <w:color w:val="2F5496" w:themeColor="accent1" w:themeShade="BF"/>
      <w:sz w:val="24"/>
    </w:rPr>
  </w:style>
  <w:style w:type="character" w:customStyle="1" w:styleId="60">
    <w:name w:val="标题 6 字符"/>
    <w:basedOn w:val="a0"/>
    <w:link w:val="6"/>
    <w:uiPriority w:val="9"/>
    <w:semiHidden/>
    <w:rsid w:val="00F20120"/>
    <w:rPr>
      <w:rFonts w:cstheme="majorBidi"/>
      <w:b/>
      <w:bCs/>
      <w:color w:val="2F5496" w:themeColor="accent1" w:themeShade="BF"/>
    </w:rPr>
  </w:style>
  <w:style w:type="character" w:customStyle="1" w:styleId="70">
    <w:name w:val="标题 7 字符"/>
    <w:basedOn w:val="a0"/>
    <w:link w:val="7"/>
    <w:uiPriority w:val="9"/>
    <w:semiHidden/>
    <w:rsid w:val="00F20120"/>
    <w:rPr>
      <w:rFonts w:cstheme="majorBidi"/>
      <w:b/>
      <w:bCs/>
      <w:color w:val="595959" w:themeColor="text1" w:themeTint="A6"/>
    </w:rPr>
  </w:style>
  <w:style w:type="character" w:customStyle="1" w:styleId="80">
    <w:name w:val="标题 8 字符"/>
    <w:basedOn w:val="a0"/>
    <w:link w:val="8"/>
    <w:uiPriority w:val="9"/>
    <w:semiHidden/>
    <w:rsid w:val="00F20120"/>
    <w:rPr>
      <w:rFonts w:cstheme="majorBidi"/>
      <w:color w:val="595959" w:themeColor="text1" w:themeTint="A6"/>
    </w:rPr>
  </w:style>
  <w:style w:type="character" w:customStyle="1" w:styleId="90">
    <w:name w:val="标题 9 字符"/>
    <w:basedOn w:val="a0"/>
    <w:link w:val="9"/>
    <w:uiPriority w:val="9"/>
    <w:semiHidden/>
    <w:rsid w:val="00F20120"/>
    <w:rPr>
      <w:rFonts w:eastAsiaTheme="majorEastAsia" w:cstheme="majorBidi"/>
      <w:color w:val="595959" w:themeColor="text1" w:themeTint="A6"/>
    </w:rPr>
  </w:style>
  <w:style w:type="paragraph" w:styleId="a3">
    <w:name w:val="Title"/>
    <w:basedOn w:val="a"/>
    <w:next w:val="a"/>
    <w:link w:val="a4"/>
    <w:uiPriority w:val="10"/>
    <w:qFormat/>
    <w:rsid w:val="00F20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120"/>
    <w:pPr>
      <w:spacing w:before="160"/>
      <w:jc w:val="center"/>
    </w:pPr>
    <w:rPr>
      <w:i/>
      <w:iCs/>
      <w:color w:val="404040" w:themeColor="text1" w:themeTint="BF"/>
    </w:rPr>
  </w:style>
  <w:style w:type="character" w:customStyle="1" w:styleId="a8">
    <w:name w:val="引用 字符"/>
    <w:basedOn w:val="a0"/>
    <w:link w:val="a7"/>
    <w:uiPriority w:val="29"/>
    <w:rsid w:val="00F20120"/>
    <w:rPr>
      <w:i/>
      <w:iCs/>
      <w:color w:val="404040" w:themeColor="text1" w:themeTint="BF"/>
    </w:rPr>
  </w:style>
  <w:style w:type="paragraph" w:styleId="a9">
    <w:name w:val="List Paragraph"/>
    <w:basedOn w:val="a"/>
    <w:uiPriority w:val="34"/>
    <w:qFormat/>
    <w:rsid w:val="00F20120"/>
    <w:pPr>
      <w:ind w:left="720"/>
      <w:contextualSpacing/>
    </w:pPr>
  </w:style>
  <w:style w:type="character" w:styleId="aa">
    <w:name w:val="Intense Emphasis"/>
    <w:basedOn w:val="a0"/>
    <w:uiPriority w:val="21"/>
    <w:qFormat/>
    <w:rsid w:val="00F20120"/>
    <w:rPr>
      <w:i/>
      <w:iCs/>
      <w:color w:val="2F5496" w:themeColor="accent1" w:themeShade="BF"/>
    </w:rPr>
  </w:style>
  <w:style w:type="paragraph" w:styleId="ab">
    <w:name w:val="Intense Quote"/>
    <w:basedOn w:val="a"/>
    <w:next w:val="a"/>
    <w:link w:val="ac"/>
    <w:uiPriority w:val="30"/>
    <w:qFormat/>
    <w:rsid w:val="00F20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120"/>
    <w:rPr>
      <w:i/>
      <w:iCs/>
      <w:color w:val="2F5496" w:themeColor="accent1" w:themeShade="BF"/>
    </w:rPr>
  </w:style>
  <w:style w:type="character" w:styleId="ad">
    <w:name w:val="Intense Reference"/>
    <w:basedOn w:val="a0"/>
    <w:uiPriority w:val="32"/>
    <w:qFormat/>
    <w:rsid w:val="00F20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