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1303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的辉煌时代</w:t>
      </w:r>
    </w:p>
    <w:p w14:paraId="2C0667A9" w14:textId="77777777" w:rsidR="000A7EC4" w:rsidRDefault="000A7EC4">
      <w:pPr>
        <w:rPr>
          <w:rFonts w:hint="eastAsia"/>
        </w:rPr>
      </w:pPr>
      <w:r>
        <w:rPr>
          <w:rFonts w:hint="eastAsia"/>
        </w:rPr>
        <w:t>唐朝（618年－907年），是中国历史上的一个伟大朝代，它不仅在政治、经济上达到空前繁荣，在文化、艺术方面也取得了令人瞩目的成就。唐朝的首都长安是当时世界上最大的城市之一，其繁华程度远超同时期的其他都城。唐太宗李世民和唐玄宗李隆基等几位明君的治理下，国家安定，百姓富足，为后世留下了无数宝贵的遗产。</w:t>
      </w:r>
    </w:p>
    <w:p w14:paraId="45413827" w14:textId="77777777" w:rsidR="000A7EC4" w:rsidRDefault="000A7EC4">
      <w:pPr>
        <w:rPr>
          <w:rFonts w:hint="eastAsia"/>
        </w:rPr>
      </w:pPr>
    </w:p>
    <w:p w14:paraId="04EDAA9E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诗歌的璀璨星空</w:t>
      </w:r>
    </w:p>
    <w:p w14:paraId="269B3C13" w14:textId="77777777" w:rsidR="000A7EC4" w:rsidRDefault="000A7EC4">
      <w:pPr>
        <w:rPr>
          <w:rFonts w:hint="eastAsia"/>
        </w:rPr>
      </w:pPr>
      <w:r>
        <w:rPr>
          <w:rFonts w:hint="eastAsia"/>
        </w:rPr>
        <w:t>提到唐代，人们往往首先想到的是唐诗。这一时期的诗歌创作达到了中国古典文学的一个巅峰。从李白的豪放不羁到杜甫的沉郁顿挫，从王维的自然清新到白居易的通俗易懂，每位诗人以其独特的风格影响着后世的文人墨客。唐诗不仅是对当时社会生活的反映，也是诗人情感世界的写照，它们以简练的文字表达出深刻的思想感情，至今仍被广泛传颂。</w:t>
      </w:r>
    </w:p>
    <w:p w14:paraId="6E2D2D9B" w14:textId="77777777" w:rsidR="000A7EC4" w:rsidRDefault="000A7EC4">
      <w:pPr>
        <w:rPr>
          <w:rFonts w:hint="eastAsia"/>
        </w:rPr>
      </w:pPr>
    </w:p>
    <w:p w14:paraId="443295F5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瓷器的艺术瑰宝</w:t>
      </w:r>
    </w:p>
    <w:p w14:paraId="7BF6E074" w14:textId="77777777" w:rsidR="000A7EC4" w:rsidRDefault="000A7EC4">
      <w:pPr>
        <w:rPr>
          <w:rFonts w:hint="eastAsia"/>
        </w:rPr>
      </w:pPr>
      <w:r>
        <w:rPr>
          <w:rFonts w:hint="eastAsia"/>
        </w:rPr>
        <w:t>瓷器是唐代工艺美术的一大亮点，其中最著名的当属“唐三彩”。这种釉陶制品以其绚丽多彩的颜色而闻名，通常包括黄、绿、白三种颜色。唐三彩主要用于随葬品，但也有不少用于日常生活中的装饰或实用器具。唐代还出现了青瓷和白瓷，这些瓷器质地细腻、造型优美，代表了当时制瓷技艺的高度发达。唐瓷不仅在国内广受喜爱，还通过丝绸之路传播到了中亚、西亚乃至欧洲等地。</w:t>
      </w:r>
    </w:p>
    <w:p w14:paraId="2F168507" w14:textId="77777777" w:rsidR="000A7EC4" w:rsidRDefault="000A7EC4">
      <w:pPr>
        <w:rPr>
          <w:rFonts w:hint="eastAsia"/>
        </w:rPr>
      </w:pPr>
    </w:p>
    <w:p w14:paraId="529EA29C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服饰的华美风尚</w:t>
      </w:r>
    </w:p>
    <w:p w14:paraId="337F8694" w14:textId="77777777" w:rsidR="000A7EC4" w:rsidRDefault="000A7EC4">
      <w:pPr>
        <w:rPr>
          <w:rFonts w:hint="eastAsia"/>
        </w:rPr>
      </w:pPr>
      <w:r>
        <w:rPr>
          <w:rFonts w:hint="eastAsia"/>
        </w:rPr>
        <w:t>唐代的服饰文化同样丰富多彩，女子的衣着尤其讲究。她们喜欢穿着宽袖长裙，配上精致的腰带和飘逸的披帛，整体形象显得非常典雅大方。男性的官服则根据官职不同而有所区别，色彩和图案都有严格规定。无论是平民百姓还是达官贵人，对于服饰的选择都非常注重，这反映了当时社会对美的追求以及等级制度的影响。唐装不仅影响了周边国家和地区，而且直到今天依然是中国传统服饰文化的重要组成部分。</w:t>
      </w:r>
    </w:p>
    <w:p w14:paraId="39B66451" w14:textId="77777777" w:rsidR="000A7EC4" w:rsidRDefault="000A7EC4">
      <w:pPr>
        <w:rPr>
          <w:rFonts w:hint="eastAsia"/>
        </w:rPr>
      </w:pPr>
    </w:p>
    <w:p w14:paraId="3B8DDD37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对外交流的历史桥梁</w:t>
      </w:r>
    </w:p>
    <w:p w14:paraId="0A31FEBC" w14:textId="77777777" w:rsidR="000A7EC4" w:rsidRDefault="000A7EC4">
      <w:pPr>
        <w:rPr>
          <w:rFonts w:hint="eastAsia"/>
        </w:rPr>
      </w:pPr>
      <w:r>
        <w:rPr>
          <w:rFonts w:hint="eastAsia"/>
        </w:rPr>
        <w:t>对外开放是唐朝强盛的一个重要因素。这个时期，中国与外界的交流频繁，来自各国的商人、使节、僧侣汇聚于长安，带来了不同的文化和宗教信仰。佛教在这个时候得到了广泛的传播和发展，许多著名的佛寺如大慈恩寺就是在这一时期建立起来的。与此中国的造纸术、印刷术等先进技术也逐渐向外扩散，促进了全球文明的进步。可以说，唐朝是中国历史上对外文化交流最为活跃的时代之一。</w:t>
      </w:r>
    </w:p>
    <w:p w14:paraId="7684E75B" w14:textId="77777777" w:rsidR="000A7EC4" w:rsidRDefault="000A7EC4">
      <w:pPr>
        <w:rPr>
          <w:rFonts w:hint="eastAsia"/>
        </w:rPr>
      </w:pPr>
    </w:p>
    <w:p w14:paraId="6DB233E5" w14:textId="77777777" w:rsidR="000A7EC4" w:rsidRDefault="000A7EC4">
      <w:pPr>
        <w:rPr>
          <w:rFonts w:hint="eastAsia"/>
        </w:rPr>
      </w:pPr>
      <w:r>
        <w:rPr>
          <w:rFonts w:hint="eastAsia"/>
        </w:rPr>
        <w:t>唐 Táng 遗产的永恒魅力</w:t>
      </w:r>
    </w:p>
    <w:p w14:paraId="45D1F16F" w14:textId="77777777" w:rsidR="000A7EC4" w:rsidRDefault="000A7EC4">
      <w:pPr>
        <w:rPr>
          <w:rFonts w:hint="eastAsia"/>
        </w:rPr>
      </w:pPr>
      <w:r>
        <w:rPr>
          <w:rFonts w:hint="eastAsia"/>
        </w:rPr>
        <w:t>尽管唐朝已经过去了一千多年，但它留给我们的文化遗产仍然熠熠生辉。从古老的建筑到珍贵的文物，从优美的诗词歌赋到精美的工艺品，每一件都是中华民族智慧的结晶。通过对这些宝贵资源的研究和保护，我们可以更好地了解那个遥远而又充满魅力的时代，也可以从中汲取灵感，继续书写属于我们这个时代的新篇章。</w:t>
      </w:r>
    </w:p>
    <w:p w14:paraId="75561D88" w14:textId="77777777" w:rsidR="000A7EC4" w:rsidRDefault="000A7EC4">
      <w:pPr>
        <w:rPr>
          <w:rFonts w:hint="eastAsia"/>
        </w:rPr>
      </w:pPr>
    </w:p>
    <w:p w14:paraId="3DDEE064" w14:textId="77777777" w:rsidR="000A7EC4" w:rsidRDefault="000A7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3C934" w14:textId="03B7D123" w:rsidR="00D443A5" w:rsidRDefault="00D443A5"/>
    <w:sectPr w:rsidR="00D4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A5"/>
    <w:rsid w:val="000A7EC4"/>
    <w:rsid w:val="003B267A"/>
    <w:rsid w:val="00D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2C6C6-1089-4974-A247-E524C21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