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9311" w14:textId="77777777" w:rsidR="006C10EA" w:rsidRDefault="006C10EA">
      <w:pPr>
        <w:rPr>
          <w:rFonts w:hint="eastAsia"/>
        </w:rPr>
      </w:pPr>
      <w:r>
        <w:rPr>
          <w:rFonts w:hint="eastAsia"/>
        </w:rPr>
        <w:t>塑的拼音和组词</w:t>
      </w:r>
    </w:p>
    <w:p w14:paraId="1B1C82C3" w14:textId="77777777" w:rsidR="006C10EA" w:rsidRDefault="006C10EA">
      <w:pPr>
        <w:rPr>
          <w:rFonts w:hint="eastAsia"/>
        </w:rPr>
      </w:pPr>
      <w:r>
        <w:rPr>
          <w:rFonts w:hint="eastAsia"/>
        </w:rPr>
        <w:t>“塑”字在汉语中具有独特的意义，它不仅是汉字中的一个成员，更承载着丰富的文化内涵。从文字学的角度来看，“塑”的拼音是“sù”，属于去声，即第四声。这个发音短促而有力，似乎也在暗示着“塑”所代表的行为——一种将无形的想法或材料转化为有形实体的力量。</w:t>
      </w:r>
    </w:p>
    <w:p w14:paraId="074A30FF" w14:textId="77777777" w:rsidR="006C10EA" w:rsidRDefault="006C10EA">
      <w:pPr>
        <w:rPr>
          <w:rFonts w:hint="eastAsia"/>
        </w:rPr>
      </w:pPr>
    </w:p>
    <w:p w14:paraId="59B11F91" w14:textId="77777777" w:rsidR="006C10EA" w:rsidRDefault="006C10EA">
      <w:pPr>
        <w:rPr>
          <w:rFonts w:hint="eastAsia"/>
        </w:rPr>
      </w:pPr>
      <w:r>
        <w:rPr>
          <w:rFonts w:hint="eastAsia"/>
        </w:rPr>
        <w:t>关于“塑”的起源与演变</w:t>
      </w:r>
    </w:p>
    <w:p w14:paraId="09CFABEF" w14:textId="77777777" w:rsidR="006C10EA" w:rsidRDefault="006C10EA">
      <w:pPr>
        <w:rPr>
          <w:rFonts w:hint="eastAsia"/>
        </w:rPr>
      </w:pPr>
      <w:r>
        <w:rPr>
          <w:rFonts w:hint="eastAsia"/>
        </w:rPr>
        <w:t>“塑”字的起源可以追溯到古代中国，在《说文解字》中有记载：“塑，作土偶也。”这表明最初的“塑”指的是用泥土制作偶像或人像的行为。随着时间的推移，“塑”的含义逐渐扩展，不仅限于泥塑，还包括了使用其他材料如陶、瓷、木、石等进行雕塑的艺术形式。到了现代，“塑”的概念更加广泛，涵盖了塑料制品、塑料艺术以及各种成型工艺，甚至在化学领域中也有塑料（plastic）一词，这些都是“塑”字在不同历史时期和社会背景下发展变化的最后的总结。</w:t>
      </w:r>
    </w:p>
    <w:p w14:paraId="496E94B7" w14:textId="77777777" w:rsidR="006C10EA" w:rsidRDefault="006C10EA">
      <w:pPr>
        <w:rPr>
          <w:rFonts w:hint="eastAsia"/>
        </w:rPr>
      </w:pPr>
    </w:p>
    <w:p w14:paraId="288B509A" w14:textId="77777777" w:rsidR="006C10EA" w:rsidRDefault="006C10EA">
      <w:pPr>
        <w:rPr>
          <w:rFonts w:hint="eastAsia"/>
        </w:rPr>
      </w:pPr>
      <w:r>
        <w:rPr>
          <w:rFonts w:hint="eastAsia"/>
        </w:rPr>
        <w:t>“塑”在日常生活中的应用</w:t>
      </w:r>
    </w:p>
    <w:p w14:paraId="16D33709" w14:textId="77777777" w:rsidR="006C10EA" w:rsidRDefault="006C10EA">
      <w:pPr>
        <w:rPr>
          <w:rFonts w:hint="eastAsia"/>
        </w:rPr>
      </w:pPr>
      <w:r>
        <w:rPr>
          <w:rFonts w:hint="eastAsia"/>
        </w:rPr>
        <w:t>在日常生活中，“塑”无处不在。我们经常听到“塑料袋”、“塑料瓶”这样的词汇，这些物品因为其轻便、耐用且成本低廉的特点，已经成为人们生活中不可或缺的一部分。“塑”还体现在建筑行业中的混凝土浇筑、模型制作等方面。对于艺术家来说，“塑”更是他们表达创意的重要手段，无论是雕塑还是陶艺，都是通过“塑”这种行为将内心的想象变成现实。因此，“塑”不仅是一种技术，更是一种创造美的艺术。</w:t>
      </w:r>
    </w:p>
    <w:p w14:paraId="6A3D9364" w14:textId="77777777" w:rsidR="006C10EA" w:rsidRDefault="006C10EA">
      <w:pPr>
        <w:rPr>
          <w:rFonts w:hint="eastAsia"/>
        </w:rPr>
      </w:pPr>
    </w:p>
    <w:p w14:paraId="275F97EB" w14:textId="77777777" w:rsidR="006C10EA" w:rsidRDefault="006C10EA">
      <w:pPr>
        <w:rPr>
          <w:rFonts w:hint="eastAsia"/>
        </w:rPr>
      </w:pPr>
      <w:r>
        <w:rPr>
          <w:rFonts w:hint="eastAsia"/>
        </w:rPr>
        <w:t>“塑”与其他词语的组合</w:t>
      </w:r>
    </w:p>
    <w:p w14:paraId="409FE790" w14:textId="77777777" w:rsidR="006C10EA" w:rsidRDefault="006C10EA">
      <w:pPr>
        <w:rPr>
          <w:rFonts w:hint="eastAsia"/>
        </w:rPr>
      </w:pPr>
      <w:r>
        <w:rPr>
          <w:rFonts w:hint="eastAsia"/>
        </w:rPr>
        <w:t>“塑”字能够与许多不同的字组成新的词汇，每个组合都赋予了“塑”新的意义。例如，“塑造”是指通过一定的方法使物体或人的性格、形象发生改变；“塑像”则是指用泥土、石头等材料制成的人像或动物像；“塑封”指的是用塑料薄膜对物品进行密封包装的过程；“可塑性”用来形容物质容易被改变形状或者人的性格易于接受教育和改造。这些由“塑”组成的词语，反映了“塑”在不同领域内的广泛应用。</w:t>
      </w:r>
    </w:p>
    <w:p w14:paraId="33DE02EC" w14:textId="77777777" w:rsidR="006C10EA" w:rsidRDefault="006C10EA">
      <w:pPr>
        <w:rPr>
          <w:rFonts w:hint="eastAsia"/>
        </w:rPr>
      </w:pPr>
    </w:p>
    <w:p w14:paraId="2C841097" w14:textId="77777777" w:rsidR="006C10EA" w:rsidRDefault="006C10EA">
      <w:pPr>
        <w:rPr>
          <w:rFonts w:hint="eastAsia"/>
        </w:rPr>
      </w:pPr>
      <w:r>
        <w:rPr>
          <w:rFonts w:hint="eastAsia"/>
        </w:rPr>
        <w:t>“塑”在环境保护中的挑战</w:t>
      </w:r>
    </w:p>
    <w:p w14:paraId="1BBC01F7" w14:textId="77777777" w:rsidR="006C10EA" w:rsidRDefault="006C10EA">
      <w:pPr>
        <w:rPr>
          <w:rFonts w:hint="eastAsia"/>
        </w:rPr>
      </w:pPr>
      <w:r>
        <w:rPr>
          <w:rFonts w:hint="eastAsia"/>
        </w:rPr>
        <w:t>尽管“塑”带来了诸多便利，但它也给环境带来了严峻的挑战。特别是塑料制品，由于难以降解，成为了环境污染的主要来源之一。随着环保意识的提高，如何减少塑料垃圾、寻找替代材料成为了全球共同关注的问题。科学家们正在努力研发新型生物降解塑料，以期在保持塑料优点的同时降低对环境的影响。公众也开始意识到减少一次性塑料制品使用的重要性，积极参与垃圾分类和回收利用，为保护地球家园贡献力量。</w:t>
      </w:r>
    </w:p>
    <w:p w14:paraId="2F2F4C5C" w14:textId="77777777" w:rsidR="006C10EA" w:rsidRDefault="006C10EA">
      <w:pPr>
        <w:rPr>
          <w:rFonts w:hint="eastAsia"/>
        </w:rPr>
      </w:pPr>
    </w:p>
    <w:p w14:paraId="1054E01F" w14:textId="77777777" w:rsidR="006C10EA" w:rsidRDefault="006C10EA">
      <w:pPr>
        <w:rPr>
          <w:rFonts w:hint="eastAsia"/>
        </w:rPr>
      </w:pPr>
      <w:r>
        <w:rPr>
          <w:rFonts w:hint="eastAsia"/>
        </w:rPr>
        <w:t>最后的总结</w:t>
      </w:r>
    </w:p>
    <w:p w14:paraId="3C658AEF" w14:textId="77777777" w:rsidR="006C10EA" w:rsidRDefault="006C10EA">
      <w:pPr>
        <w:rPr>
          <w:rFonts w:hint="eastAsia"/>
        </w:rPr>
      </w:pPr>
      <w:r>
        <w:rPr>
          <w:rFonts w:hint="eastAsia"/>
        </w:rPr>
        <w:t>“塑”不仅仅是一个简单的汉字，它背后蕴含着深厚的文化底蕴和技术进步。从古老的泥塑艺术到现代的塑料工业，“塑”见证了人类文明的发展历程。在未来，“塑”将继续在各个领域发挥重要作用，同时也需要我们共同努力，解决它所带来的环境问题，让“塑”更好地服务于人类社会的发展。</w:t>
      </w:r>
    </w:p>
    <w:p w14:paraId="0E777E40" w14:textId="77777777" w:rsidR="006C10EA" w:rsidRDefault="006C10EA">
      <w:pPr>
        <w:rPr>
          <w:rFonts w:hint="eastAsia"/>
        </w:rPr>
      </w:pPr>
    </w:p>
    <w:p w14:paraId="59294951" w14:textId="77777777" w:rsidR="006C10EA" w:rsidRDefault="006C1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2BBDD" w14:textId="19331E97" w:rsidR="00F465EA" w:rsidRDefault="00F465EA"/>
    <w:sectPr w:rsidR="00F4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EA"/>
    <w:rsid w:val="003B267A"/>
    <w:rsid w:val="006C10EA"/>
    <w:rsid w:val="00F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680D-CF5D-4CE3-826F-D3B0EE0D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