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09F7" w14:textId="77777777" w:rsidR="00B120CB" w:rsidRDefault="00B120CB">
      <w:pPr>
        <w:rPr>
          <w:rFonts w:hint="eastAsia"/>
        </w:rPr>
      </w:pPr>
      <w:r>
        <w:rPr>
          <w:rFonts w:hint="eastAsia"/>
        </w:rPr>
        <w:t>tài bái gǎn qí yì hái zú yè</w:t>
      </w:r>
    </w:p>
    <w:p w14:paraId="187927BA" w14:textId="77777777" w:rsidR="00B120CB" w:rsidRDefault="00B120CB">
      <w:pPr>
        <w:rPr>
          <w:rFonts w:hint="eastAsia"/>
        </w:rPr>
      </w:pPr>
      <w:r>
        <w:rPr>
          <w:rFonts w:hint="eastAsia"/>
        </w:rPr>
        <w:t>“太白感其意还卒业”的拼音，这似乎是一句并不常见的表达，其中可能蕴含着一段不为人知的故事或哲理。我们不妨将其拆解开来，逐一探讨每一部分的意义和背后可能存在的故事。</w:t>
      </w:r>
    </w:p>
    <w:p w14:paraId="420F9271" w14:textId="77777777" w:rsidR="00B120CB" w:rsidRDefault="00B120CB">
      <w:pPr>
        <w:rPr>
          <w:rFonts w:hint="eastAsia"/>
        </w:rPr>
      </w:pPr>
    </w:p>
    <w:p w14:paraId="2DE7AD27" w14:textId="77777777" w:rsidR="00B120CB" w:rsidRDefault="00B120CB">
      <w:pPr>
        <w:rPr>
          <w:rFonts w:hint="eastAsia"/>
        </w:rPr>
      </w:pPr>
      <w:r>
        <w:rPr>
          <w:rFonts w:hint="eastAsia"/>
        </w:rPr>
        <w:t>李白的浪漫与坚持</w:t>
      </w:r>
    </w:p>
    <w:p w14:paraId="14C01B2A" w14:textId="77777777" w:rsidR="00B120CB" w:rsidRDefault="00B120CB">
      <w:pPr>
        <w:rPr>
          <w:rFonts w:hint="eastAsia"/>
        </w:rPr>
      </w:pPr>
      <w:r>
        <w:rPr>
          <w:rFonts w:hint="eastAsia"/>
        </w:rPr>
        <w:t>“太白”指的是中国唐代著名的诗人李白，他以其豪放不羁的性格和飘逸洒脱的诗歌闻名于世。在历史的长河中，李白的形象一直是中国文人追求自由、热爱自然、向往理想的象征。“感其意”则暗示了某种感动或感悟，可能是对人生、对友情、或是对世间万物的一种深刻理解。李白的一生充满了传奇色彩，他的诗歌不仅表达了个人的情感世界，也反映了当时社会的风貌和人们的精神追求。</w:t>
      </w:r>
    </w:p>
    <w:p w14:paraId="08A0FECA" w14:textId="77777777" w:rsidR="00B120CB" w:rsidRDefault="00B120CB">
      <w:pPr>
        <w:rPr>
          <w:rFonts w:hint="eastAsia"/>
        </w:rPr>
      </w:pPr>
    </w:p>
    <w:p w14:paraId="7DF4B630" w14:textId="77777777" w:rsidR="00B120CB" w:rsidRDefault="00B120CB">
      <w:pPr>
        <w:rPr>
          <w:rFonts w:hint="eastAsia"/>
        </w:rPr>
      </w:pPr>
      <w:r>
        <w:rPr>
          <w:rFonts w:hint="eastAsia"/>
        </w:rPr>
        <w:t>感动背后的深意</w:t>
      </w:r>
    </w:p>
    <w:p w14:paraId="47315BB5" w14:textId="77777777" w:rsidR="00B120CB" w:rsidRDefault="00B120CB">
      <w:pPr>
        <w:rPr>
          <w:rFonts w:hint="eastAsia"/>
        </w:rPr>
      </w:pPr>
      <w:r>
        <w:rPr>
          <w:rFonts w:hint="eastAsia"/>
        </w:rPr>
        <w:t>“感其意”这三个字，让我们想象李白或许是在某个特定的情境下，被某些事情或者人物所触动。这种感动不仅仅是一种情感上的波动，更是一种思想上的升华。它可能来自于一次难忘的经历，或者是对某个朋友、亲人之间深厚情谊的体会。在李白的诗作中，我们可以看到他对友情的珍视，如《赠汪伦》中的深情厚谊；也可以感受到他对自然之美的赞叹，如《望庐山瀑布》里的壮丽景色。这些作品无不体现出他内心深处的真挚感情。</w:t>
      </w:r>
    </w:p>
    <w:p w14:paraId="20B4363B" w14:textId="77777777" w:rsidR="00B120CB" w:rsidRDefault="00B120CB">
      <w:pPr>
        <w:rPr>
          <w:rFonts w:hint="eastAsia"/>
        </w:rPr>
      </w:pPr>
    </w:p>
    <w:p w14:paraId="2BF4751D" w14:textId="77777777" w:rsidR="00B120CB" w:rsidRDefault="00B120CB">
      <w:pPr>
        <w:rPr>
          <w:rFonts w:hint="eastAsia"/>
        </w:rPr>
      </w:pPr>
      <w:r>
        <w:rPr>
          <w:rFonts w:hint="eastAsia"/>
        </w:rPr>
        <w:t>还与归来</w:t>
      </w:r>
    </w:p>
    <w:p w14:paraId="573F859A" w14:textId="77777777" w:rsidR="00B120CB" w:rsidRDefault="00B120CB">
      <w:pPr>
        <w:rPr>
          <w:rFonts w:hint="eastAsia"/>
        </w:rPr>
      </w:pPr>
      <w:r>
        <w:rPr>
          <w:rFonts w:hint="eastAsia"/>
        </w:rPr>
        <w:t>“还”这个字，在这里可以解读为回归或者完成。李白一生漂泊不定，游历四方，但无论走到哪里，他的心始终牵挂着故土和亲友。这里的“还”，也许代表着一种心灵上的回归，回到那个让他感到温暖和平静的地方。“还”也可以指代完成了某项使命或目标后的凯旋而归。对于李白而言，每一次创作都是一次心灵之旅，当他完成了一首满意的作品时，就像是结束了一场奇妙的旅行，带着满满的收获回到了起点。</w:t>
      </w:r>
    </w:p>
    <w:p w14:paraId="70E04F60" w14:textId="77777777" w:rsidR="00B120CB" w:rsidRDefault="00B120CB">
      <w:pPr>
        <w:rPr>
          <w:rFonts w:hint="eastAsia"/>
        </w:rPr>
      </w:pPr>
    </w:p>
    <w:p w14:paraId="2C4EBB3E" w14:textId="77777777" w:rsidR="00B120CB" w:rsidRDefault="00B120CB">
      <w:pPr>
        <w:rPr>
          <w:rFonts w:hint="eastAsia"/>
        </w:rPr>
      </w:pPr>
      <w:r>
        <w:rPr>
          <w:rFonts w:hint="eastAsia"/>
        </w:rPr>
        <w:t>卒业：完成学业</w:t>
      </w:r>
    </w:p>
    <w:p w14:paraId="2726F909" w14:textId="77777777" w:rsidR="00B120CB" w:rsidRDefault="00B120CB">
      <w:pPr>
        <w:rPr>
          <w:rFonts w:hint="eastAsia"/>
        </w:rPr>
      </w:pPr>
      <w:r>
        <w:rPr>
          <w:rFonts w:hint="eastAsia"/>
        </w:rPr>
        <w:t>“卒业”一词通常用于表示完成了学业或某个阶段的学习任务。然而，当我们把“太白感其意还卒业”连在一起看时，这句话似乎有了更深一层含义。它不再仅仅局限于字面意思上的毕业，而是象征着一个人经过长时间的努力奋斗之后，最终实现了自己的理想和抱负。对于李白来说，他的一生都在不断地学习、探索，并通过诗歌这一形式来表达自己对世界的看法。因此，“卒业”在这里更像是对他整个人生旅程的一个最后的总结，标志着他在文学道路上达到了一个新的高度。</w:t>
      </w:r>
    </w:p>
    <w:p w14:paraId="50D8FE48" w14:textId="77777777" w:rsidR="00B120CB" w:rsidRDefault="00B120CB">
      <w:pPr>
        <w:rPr>
          <w:rFonts w:hint="eastAsia"/>
        </w:rPr>
      </w:pPr>
    </w:p>
    <w:p w14:paraId="24343512" w14:textId="77777777" w:rsidR="00B120CB" w:rsidRDefault="00B120CB">
      <w:pPr>
        <w:rPr>
          <w:rFonts w:hint="eastAsia"/>
        </w:rPr>
      </w:pPr>
      <w:r>
        <w:rPr>
          <w:rFonts w:hint="eastAsia"/>
        </w:rPr>
        <w:t>综合理解</w:t>
      </w:r>
    </w:p>
    <w:p w14:paraId="72B576BE" w14:textId="77777777" w:rsidR="00B120CB" w:rsidRDefault="00B120CB">
      <w:pPr>
        <w:rPr>
          <w:rFonts w:hint="eastAsia"/>
        </w:rPr>
      </w:pPr>
      <w:r>
        <w:rPr>
          <w:rFonts w:hint="eastAsia"/>
        </w:rPr>
        <w:t>“太白感其意还卒业”的拼音背后隐藏着一个关于成长、感悟以及实现自我的故事。从李白身上，我们看到了一位伟大诗人如何在动荡的时代背景下，坚守自己的信念，用诗歌记录下生命中的点滴感悟。尽管时光荏苒，但他的精神却永远激励着后人不断前行，去追寻属于自己的梦想。这句话不仅是对李白个人成就的高度概括，也是对我们每一个人在面对生活挑战时所应持有的态度的一种启示。</w:t>
      </w:r>
    </w:p>
    <w:p w14:paraId="30A08141" w14:textId="77777777" w:rsidR="00B120CB" w:rsidRDefault="00B120CB">
      <w:pPr>
        <w:rPr>
          <w:rFonts w:hint="eastAsia"/>
        </w:rPr>
      </w:pPr>
    </w:p>
    <w:p w14:paraId="36B7D211" w14:textId="77777777" w:rsidR="00B120CB" w:rsidRDefault="00B12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1CC93" w14:textId="188B653F" w:rsidR="006870BA" w:rsidRDefault="006870BA"/>
    <w:sectPr w:rsidR="0068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A"/>
    <w:rsid w:val="003B267A"/>
    <w:rsid w:val="006870BA"/>
    <w:rsid w:val="00B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9C163-ED6D-4C52-AF4C-34FCCF2F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